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2294" w:rsidRPr="002D2294" w:rsidRDefault="002D2294" w:rsidP="002D2294">
      <w:pPr>
        <w:pStyle w:val="Sinespaciado"/>
        <w:tabs>
          <w:tab w:val="center" w:pos="5383"/>
          <w:tab w:val="left" w:pos="9000"/>
        </w:tabs>
        <w:jc w:val="right"/>
        <w:rPr>
          <w:rFonts w:ascii="Arial Narrow" w:hAnsi="Arial Narrow"/>
          <w:b/>
          <w:noProof/>
          <w:sz w:val="20"/>
          <w:szCs w:val="20"/>
          <w:lang w:eastAsia="es-MX"/>
        </w:rPr>
      </w:pPr>
      <w:r>
        <w:rPr>
          <w:rFonts w:ascii="Arial Narrow" w:hAnsi="Arial Narrow"/>
          <w:b/>
          <w:noProof/>
          <w:sz w:val="28"/>
          <w:szCs w:val="20"/>
          <w:lang w:eastAsia="es-MX"/>
        </w:rPr>
        <w:t>SEMANA 36</w:t>
      </w:r>
    </w:p>
    <w:p w:rsidR="00165C98" w:rsidRPr="004A16E9" w:rsidRDefault="00165C98" w:rsidP="00165C98">
      <w:pPr>
        <w:spacing w:after="0" w:line="240" w:lineRule="auto"/>
        <w:jc w:val="center"/>
        <w:rPr>
          <w:rFonts w:ascii="Arial Narrow" w:eastAsia="Calibri" w:hAnsi="Arial Narrow" w:cs="Times New Roman"/>
          <w:b/>
          <w:noProof/>
          <w:color w:val="000000" w:themeColor="text1"/>
          <w:sz w:val="20"/>
          <w:szCs w:val="20"/>
          <w:lang w:eastAsia="es-MX"/>
        </w:rPr>
      </w:pPr>
      <w:r w:rsidRPr="004A16E9">
        <w:rPr>
          <w:rFonts w:ascii="Arial Narrow" w:eastAsia="Calibri" w:hAnsi="Arial Narrow" w:cs="Times New Roman"/>
          <w:b/>
          <w:noProof/>
          <w:color w:val="000000" w:themeColor="text1"/>
          <w:sz w:val="28"/>
          <w:szCs w:val="20"/>
          <w:lang w:eastAsia="es-MX"/>
        </w:rPr>
        <w:t>Español</w:t>
      </w:r>
    </w:p>
    <w:p w:rsidR="00165C98" w:rsidRPr="004A16E9" w:rsidRDefault="00165C98" w:rsidP="00165C98">
      <w:pPr>
        <w:spacing w:after="0" w:line="240" w:lineRule="auto"/>
        <w:jc w:val="center"/>
        <w:rPr>
          <w:rFonts w:ascii="Arial Narrow" w:eastAsia="Calibri" w:hAnsi="Arial Narrow" w:cs="Times New Roman"/>
          <w:b/>
          <w:noProof/>
          <w:color w:val="000000" w:themeColor="text1"/>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1980"/>
        <w:gridCol w:w="3060"/>
        <w:gridCol w:w="3607"/>
        <w:gridCol w:w="2153"/>
      </w:tblGrid>
      <w:tr w:rsidR="004A16E9" w:rsidRPr="004A16E9" w:rsidTr="004A16E9">
        <w:tc>
          <w:tcPr>
            <w:tcW w:w="8647" w:type="dxa"/>
            <w:gridSpan w:val="3"/>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Práctica social del lenguaje:</w:t>
            </w:r>
          </w:p>
        </w:tc>
        <w:tc>
          <w:tcPr>
            <w:tcW w:w="2153" w:type="dxa"/>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Tipo de texto:</w:t>
            </w:r>
          </w:p>
        </w:tc>
      </w:tr>
      <w:tr w:rsidR="004A16E9" w:rsidRPr="004A16E9" w:rsidTr="004A16E9">
        <w:tc>
          <w:tcPr>
            <w:tcW w:w="8647" w:type="dxa"/>
            <w:gridSpan w:val="3"/>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noProof/>
                <w:color w:val="000000" w:themeColor="text1"/>
                <w:sz w:val="18"/>
                <w:szCs w:val="18"/>
                <w:lang w:eastAsia="es-MX"/>
              </w:rPr>
            </w:pPr>
            <w:r w:rsidRPr="004A16E9">
              <w:rPr>
                <w:rFonts w:ascii="Arial Narrow" w:eastAsia="Calibri" w:hAnsi="Arial Narrow" w:cs="Times New Roman"/>
                <w:noProof/>
                <w:color w:val="000000" w:themeColor="text1"/>
                <w:sz w:val="18"/>
                <w:szCs w:val="18"/>
                <w:lang w:eastAsia="es-MX"/>
              </w:rPr>
              <w:t>Elaborar un tríptico sobre la prevención del bullying en la comunidad escolar.</w:t>
            </w:r>
          </w:p>
        </w:tc>
        <w:tc>
          <w:tcPr>
            <w:tcW w:w="2153" w:type="dxa"/>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noProof/>
                <w:color w:val="000000" w:themeColor="text1"/>
                <w:sz w:val="18"/>
                <w:szCs w:val="18"/>
                <w:lang w:eastAsia="es-MX"/>
              </w:rPr>
            </w:pPr>
            <w:r w:rsidRPr="004A16E9">
              <w:rPr>
                <w:rFonts w:ascii="Arial Narrow" w:eastAsia="Calibri" w:hAnsi="Arial Narrow" w:cs="Times New Roman"/>
                <w:noProof/>
                <w:color w:val="000000" w:themeColor="text1"/>
                <w:sz w:val="18"/>
                <w:szCs w:val="18"/>
                <w:lang w:eastAsia="es-MX"/>
              </w:rPr>
              <w:t>Expositivo.</w:t>
            </w:r>
          </w:p>
        </w:tc>
      </w:tr>
      <w:tr w:rsidR="004A16E9" w:rsidRPr="004A16E9" w:rsidTr="004A1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HelveticaNeue-Light"/>
                <w:b/>
                <w:color w:val="000000" w:themeColor="text1"/>
                <w:sz w:val="18"/>
                <w:szCs w:val="18"/>
                <w:lang w:eastAsia="es-MX"/>
              </w:rPr>
            </w:pPr>
            <w:r w:rsidRPr="004A16E9">
              <w:rPr>
                <w:rFonts w:ascii="Arial Narrow" w:eastAsia="Calibri" w:hAnsi="Arial Narrow" w:cs="Times New Roman"/>
                <w:b/>
                <w:color w:val="000000" w:themeColor="text1"/>
                <w:sz w:val="18"/>
                <w:szCs w:val="18"/>
                <w:lang w:eastAsia="es-MX"/>
              </w:rPr>
              <w:t>Aprendizajes esperados</w:t>
            </w:r>
          </w:p>
        </w:tc>
        <w:tc>
          <w:tcPr>
            <w:tcW w:w="3060" w:type="dxa"/>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HelveticaNeue-Light"/>
                <w:b/>
                <w:color w:val="000000" w:themeColor="text1"/>
                <w:sz w:val="18"/>
                <w:szCs w:val="18"/>
                <w:lang w:eastAsia="es-MX"/>
              </w:rPr>
            </w:pPr>
            <w:r w:rsidRPr="004A16E9">
              <w:rPr>
                <w:rFonts w:ascii="Arial Narrow" w:eastAsia="Calibri" w:hAnsi="Arial Narrow" w:cs="Times New Roman"/>
                <w:b/>
                <w:color w:val="000000" w:themeColor="text1"/>
                <w:sz w:val="18"/>
                <w:szCs w:val="18"/>
                <w:lang w:eastAsia="es-MX"/>
              </w:rPr>
              <w:t>Temas de reflexión</w:t>
            </w:r>
          </w:p>
        </w:tc>
        <w:tc>
          <w:tcPr>
            <w:tcW w:w="5760" w:type="dxa"/>
            <w:gridSpan w:val="2"/>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HelveticaNeue-Light"/>
                <w:b/>
                <w:color w:val="000000" w:themeColor="text1"/>
                <w:sz w:val="18"/>
                <w:szCs w:val="18"/>
                <w:lang w:eastAsia="es-MX"/>
              </w:rPr>
            </w:pPr>
            <w:r w:rsidRPr="004A16E9">
              <w:rPr>
                <w:rFonts w:ascii="Arial Narrow" w:eastAsia="Calibri" w:hAnsi="Arial Narrow" w:cs="Times New Roman"/>
                <w:b/>
                <w:color w:val="000000" w:themeColor="text1"/>
                <w:sz w:val="18"/>
                <w:szCs w:val="18"/>
                <w:lang w:eastAsia="es-MX"/>
              </w:rPr>
              <w:t>Producciones para el desarrollo del proyecto</w:t>
            </w:r>
          </w:p>
        </w:tc>
      </w:tr>
      <w:tr w:rsidR="004A16E9" w:rsidRPr="004A16E9" w:rsidTr="004A1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4"/>
        </w:trPr>
        <w:tc>
          <w:tcPr>
            <w:tcW w:w="1980" w:type="dxa"/>
            <w:shd w:val="clear" w:color="auto" w:fill="D9D9D9" w:themeFill="background1" w:themeFillShade="D9"/>
          </w:tcPr>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4A16E9">
              <w:rPr>
                <w:rFonts w:ascii="Arial Narrow" w:eastAsia="Calibri" w:hAnsi="Arial Narrow" w:cs="HelveticaNeue-Light"/>
                <w:color w:val="000000" w:themeColor="text1"/>
                <w:sz w:val="18"/>
                <w:szCs w:val="18"/>
                <w:lang w:eastAsia="es-MX"/>
              </w:rPr>
              <w:t>- Reconoce la función de los trípticos para difundir información.</w:t>
            </w:r>
          </w:p>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4A16E9">
              <w:rPr>
                <w:rFonts w:ascii="Arial Narrow" w:eastAsia="Calibri" w:hAnsi="Arial Narrow" w:cs="HelveticaNeue-Light"/>
                <w:color w:val="000000" w:themeColor="text1"/>
                <w:sz w:val="18"/>
                <w:szCs w:val="18"/>
                <w:lang w:eastAsia="es-MX"/>
              </w:rPr>
              <w:t>- Integra información de diversas fuentes para elaborar un texto.</w:t>
            </w:r>
          </w:p>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4A16E9">
              <w:rPr>
                <w:rFonts w:ascii="Arial Narrow" w:eastAsia="Calibri" w:hAnsi="Arial Narrow" w:cs="HelveticaNeue-Light"/>
                <w:color w:val="000000" w:themeColor="text1"/>
                <w:sz w:val="18"/>
                <w:szCs w:val="18"/>
                <w:lang w:eastAsia="es-MX"/>
              </w:rPr>
              <w:t>- Identifica la relevancia de la información para la toma de decisiones.</w:t>
            </w:r>
          </w:p>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4A16E9">
              <w:rPr>
                <w:rFonts w:ascii="Arial Narrow" w:eastAsia="Calibri" w:hAnsi="Arial Narrow" w:cs="HelveticaNeue-Light"/>
                <w:color w:val="000000" w:themeColor="text1"/>
                <w:sz w:val="18"/>
                <w:szCs w:val="18"/>
                <w:lang w:eastAsia="es-MX"/>
              </w:rPr>
              <w:t>- Respeta la integridad propia y la de los demás.</w:t>
            </w:r>
          </w:p>
        </w:tc>
        <w:tc>
          <w:tcPr>
            <w:tcW w:w="3060" w:type="dxa"/>
            <w:shd w:val="clear" w:color="auto" w:fill="D9D9D9" w:themeFill="background1" w:themeFillShade="D9"/>
          </w:tcPr>
          <w:p w:rsidR="00165C98" w:rsidRPr="004A16E9" w:rsidRDefault="00165C98" w:rsidP="00165C98">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4A16E9">
              <w:rPr>
                <w:rFonts w:ascii="Arial Narrow" w:eastAsia="Calibri" w:hAnsi="Arial Narrow" w:cs="TrebuchetMS-SC700"/>
                <w:b/>
                <w:color w:val="000000" w:themeColor="text1"/>
                <w:sz w:val="18"/>
                <w:szCs w:val="18"/>
                <w:lang w:eastAsia="es-MX"/>
              </w:rPr>
              <w:t>Comprensión e interpretación</w:t>
            </w:r>
          </w:p>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4A16E9">
              <w:rPr>
                <w:rFonts w:ascii="Arial Narrow" w:eastAsia="Calibri" w:hAnsi="Arial Narrow" w:cs="HelveticaNeue-Light"/>
                <w:color w:val="000000" w:themeColor="text1"/>
                <w:sz w:val="18"/>
                <w:szCs w:val="18"/>
                <w:lang w:eastAsia="es-MX"/>
              </w:rPr>
              <w:t>- Información de diferentes fuentes sobre un tema.</w:t>
            </w:r>
          </w:p>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4A16E9">
              <w:rPr>
                <w:rFonts w:ascii="Arial Narrow" w:eastAsia="Calibri" w:hAnsi="Arial Narrow" w:cs="HelveticaNeue-Light"/>
                <w:color w:val="000000" w:themeColor="text1"/>
                <w:sz w:val="18"/>
                <w:szCs w:val="18"/>
                <w:lang w:eastAsia="es-MX"/>
              </w:rPr>
              <w:t>- Fundamentación de los argumentos a partir de datos.</w:t>
            </w:r>
          </w:p>
          <w:p w:rsidR="00165C98" w:rsidRPr="004A16E9" w:rsidRDefault="00165C98" w:rsidP="00165C98">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4A16E9">
              <w:rPr>
                <w:rFonts w:ascii="Arial Narrow" w:eastAsia="Calibri" w:hAnsi="Arial Narrow" w:cs="TrebuchetMS-SC700"/>
                <w:b/>
                <w:color w:val="000000" w:themeColor="text1"/>
                <w:sz w:val="18"/>
                <w:szCs w:val="18"/>
                <w:lang w:eastAsia="es-MX"/>
              </w:rPr>
              <w:t>Búsqueda y manejo de la información</w:t>
            </w:r>
          </w:p>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4A16E9">
              <w:rPr>
                <w:rFonts w:ascii="Arial Narrow" w:eastAsia="Calibri" w:hAnsi="Arial Narrow" w:cs="HelveticaNeue-Light"/>
                <w:color w:val="000000" w:themeColor="text1"/>
                <w:sz w:val="18"/>
                <w:szCs w:val="18"/>
                <w:lang w:eastAsia="es-MX"/>
              </w:rPr>
              <w:t>- Recopilación y selección de información.</w:t>
            </w:r>
          </w:p>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4A16E9">
              <w:rPr>
                <w:rFonts w:ascii="Arial Narrow" w:eastAsia="Calibri" w:hAnsi="Arial Narrow" w:cs="HelveticaNeue-Light"/>
                <w:color w:val="000000" w:themeColor="text1"/>
                <w:sz w:val="18"/>
                <w:szCs w:val="18"/>
                <w:lang w:eastAsia="es-MX"/>
              </w:rPr>
              <w:t>- Organización de información en tablas de datos.</w:t>
            </w:r>
          </w:p>
          <w:p w:rsidR="00165C98" w:rsidRPr="004A16E9" w:rsidRDefault="00165C98" w:rsidP="00165C98">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4A16E9">
              <w:rPr>
                <w:rFonts w:ascii="Arial Narrow" w:eastAsia="Calibri" w:hAnsi="Arial Narrow" w:cs="TrebuchetMS-SC700"/>
                <w:b/>
                <w:color w:val="000000" w:themeColor="text1"/>
                <w:sz w:val="18"/>
                <w:szCs w:val="18"/>
                <w:lang w:eastAsia="es-MX"/>
              </w:rPr>
              <w:t>Propiedades y tipos de textos</w:t>
            </w:r>
          </w:p>
          <w:p w:rsidR="00165C98" w:rsidRPr="004A16E9" w:rsidRDefault="00165C98" w:rsidP="00165C98">
            <w:pPr>
              <w:autoSpaceDE w:val="0"/>
              <w:autoSpaceDN w:val="0"/>
              <w:adjustRightInd w:val="0"/>
              <w:spacing w:after="0" w:line="240" w:lineRule="auto"/>
              <w:rPr>
                <w:rFonts w:ascii="Arial Narrow" w:eastAsia="Calibri" w:hAnsi="Arial Narrow" w:cs="HelveticaNeue-Light-SC700"/>
                <w:color w:val="000000" w:themeColor="text1"/>
                <w:sz w:val="18"/>
                <w:szCs w:val="18"/>
                <w:lang w:eastAsia="es-MX"/>
              </w:rPr>
            </w:pPr>
            <w:r w:rsidRPr="004A16E9">
              <w:rPr>
                <w:rFonts w:ascii="Arial Narrow" w:eastAsia="Calibri" w:hAnsi="Arial Narrow" w:cs="HelveticaNeue-Light"/>
                <w:color w:val="000000" w:themeColor="text1"/>
                <w:sz w:val="18"/>
                <w:szCs w:val="18"/>
                <w:lang w:eastAsia="es-MX"/>
              </w:rPr>
              <w:t>- Características y función de los trípticos</w:t>
            </w:r>
            <w:r w:rsidRPr="004A16E9">
              <w:rPr>
                <w:rFonts w:ascii="Arial Narrow" w:eastAsia="Calibri" w:hAnsi="Arial Narrow" w:cs="HelveticaNeue-Light-SC700"/>
                <w:color w:val="000000" w:themeColor="text1"/>
                <w:sz w:val="18"/>
                <w:szCs w:val="18"/>
                <w:lang w:eastAsia="es-MX"/>
              </w:rPr>
              <w:t>.</w:t>
            </w:r>
          </w:p>
          <w:p w:rsidR="00165C98" w:rsidRPr="004A16E9" w:rsidRDefault="00165C98" w:rsidP="00165C98">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4A16E9">
              <w:rPr>
                <w:rFonts w:ascii="Arial Narrow" w:eastAsia="Calibri" w:hAnsi="Arial Narrow" w:cs="TrebuchetMS-SC700"/>
                <w:b/>
                <w:color w:val="000000" w:themeColor="text1"/>
                <w:sz w:val="18"/>
                <w:szCs w:val="18"/>
                <w:lang w:eastAsia="es-MX"/>
              </w:rPr>
              <w:t>Conocimiento del sistema de escritura y ortografía</w:t>
            </w:r>
          </w:p>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4A16E9">
              <w:rPr>
                <w:rFonts w:ascii="Arial Narrow" w:eastAsia="Calibri" w:hAnsi="Arial Narrow" w:cs="HelveticaNeue-Light"/>
                <w:color w:val="000000" w:themeColor="text1"/>
                <w:sz w:val="18"/>
                <w:szCs w:val="18"/>
                <w:lang w:eastAsia="es-MX"/>
              </w:rPr>
              <w:t>- Uso del diccionario como fuente de consulta.</w:t>
            </w:r>
          </w:p>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4A16E9">
              <w:rPr>
                <w:rFonts w:ascii="Arial Narrow" w:eastAsia="Calibri" w:hAnsi="Arial Narrow" w:cs="HelveticaNeue-Light"/>
                <w:color w:val="000000" w:themeColor="text1"/>
                <w:sz w:val="18"/>
                <w:szCs w:val="18"/>
                <w:lang w:eastAsia="es-MX"/>
              </w:rPr>
              <w:t>- Puntuación y ortografía convencional.</w:t>
            </w:r>
          </w:p>
        </w:tc>
        <w:tc>
          <w:tcPr>
            <w:tcW w:w="5760" w:type="dxa"/>
            <w:gridSpan w:val="2"/>
            <w:shd w:val="clear" w:color="auto" w:fill="D9D9D9" w:themeFill="background1" w:themeFillShade="D9"/>
          </w:tcPr>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4A16E9">
              <w:rPr>
                <w:rFonts w:ascii="Arial Narrow" w:eastAsia="Calibri" w:hAnsi="Arial Narrow" w:cs="HelveticaNeue-Light"/>
                <w:color w:val="000000" w:themeColor="text1"/>
                <w:sz w:val="18"/>
                <w:szCs w:val="18"/>
                <w:lang w:eastAsia="es-MX"/>
              </w:rPr>
              <w:t>- Discusión sobre situaciones de violencia entre alumnos.</w:t>
            </w:r>
          </w:p>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4A16E9">
              <w:rPr>
                <w:rFonts w:ascii="Arial Narrow" w:eastAsia="Calibri" w:hAnsi="Arial Narrow" w:cs="HelveticaNeue-Light"/>
                <w:color w:val="000000" w:themeColor="text1"/>
                <w:sz w:val="18"/>
                <w:szCs w:val="18"/>
                <w:lang w:eastAsia="es-MX"/>
              </w:rPr>
              <w:t>- Cuadro con los tipos de violencia que se presentan en la escuela (tipo de violencia y circunstancia).</w:t>
            </w:r>
          </w:p>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4A16E9">
              <w:rPr>
                <w:rFonts w:ascii="Arial Narrow" w:eastAsia="Calibri" w:hAnsi="Arial Narrow" w:cs="HelveticaNeue-Light"/>
                <w:color w:val="000000" w:themeColor="text1"/>
                <w:sz w:val="18"/>
                <w:szCs w:val="18"/>
                <w:lang w:eastAsia="es-MX"/>
              </w:rPr>
              <w:t>- Lista que jerarquiza los tipos de violencia (por ejemplo, apodos, amenazas, golpes).</w:t>
            </w:r>
          </w:p>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4A16E9">
              <w:rPr>
                <w:rFonts w:ascii="Arial Narrow" w:eastAsia="Calibri" w:hAnsi="Arial Narrow" w:cs="HelveticaNeue-Light"/>
                <w:color w:val="000000" w:themeColor="text1"/>
                <w:sz w:val="18"/>
                <w:szCs w:val="18"/>
                <w:lang w:eastAsia="es-MX"/>
              </w:rPr>
              <w:t>- Recopilación y análisis de información acerca del acoso escolar/</w:t>
            </w:r>
            <w:r w:rsidRPr="004A16E9">
              <w:rPr>
                <w:rFonts w:ascii="Arial Narrow" w:eastAsia="Calibri" w:hAnsi="Arial Narrow" w:cs="HelveticaNeue-LightItalic"/>
                <w:i/>
                <w:iCs/>
                <w:color w:val="000000" w:themeColor="text1"/>
                <w:sz w:val="18"/>
                <w:szCs w:val="18"/>
                <w:lang w:eastAsia="es-MX"/>
              </w:rPr>
              <w:t xml:space="preserve">bullying, </w:t>
            </w:r>
            <w:r w:rsidRPr="004A16E9">
              <w:rPr>
                <w:rFonts w:ascii="Arial Narrow" w:eastAsia="Calibri" w:hAnsi="Arial Narrow" w:cs="HelveticaNeue-Light"/>
                <w:color w:val="000000" w:themeColor="text1"/>
                <w:sz w:val="18"/>
                <w:szCs w:val="18"/>
                <w:lang w:eastAsia="es-MX"/>
              </w:rPr>
              <w:t>y medidas de prevención.</w:t>
            </w:r>
          </w:p>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4A16E9">
              <w:rPr>
                <w:rFonts w:ascii="Arial Narrow" w:eastAsia="Calibri" w:hAnsi="Arial Narrow" w:cs="HelveticaNeue-Light"/>
                <w:color w:val="000000" w:themeColor="text1"/>
                <w:sz w:val="18"/>
                <w:szCs w:val="18"/>
                <w:lang w:eastAsia="es-MX"/>
              </w:rPr>
              <w:t xml:space="preserve">- Discusión, considerando el contexto de la escuela, sobre medidas para disminuir y prevenir el </w:t>
            </w:r>
            <w:r w:rsidRPr="004A16E9">
              <w:rPr>
                <w:rFonts w:ascii="Arial Narrow" w:eastAsia="Calibri" w:hAnsi="Arial Narrow" w:cs="HelveticaNeue-LightItalic"/>
                <w:i/>
                <w:iCs/>
                <w:color w:val="000000" w:themeColor="text1"/>
                <w:sz w:val="18"/>
                <w:szCs w:val="18"/>
                <w:lang w:eastAsia="es-MX"/>
              </w:rPr>
              <w:t>bullying</w:t>
            </w:r>
            <w:r w:rsidRPr="004A16E9">
              <w:rPr>
                <w:rFonts w:ascii="Arial Narrow" w:eastAsia="Calibri" w:hAnsi="Arial Narrow" w:cs="HelveticaNeue-Light"/>
                <w:color w:val="000000" w:themeColor="text1"/>
                <w:sz w:val="18"/>
                <w:szCs w:val="18"/>
                <w:lang w:eastAsia="es-MX"/>
              </w:rPr>
              <w:t>.</w:t>
            </w:r>
          </w:p>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4A16E9">
              <w:rPr>
                <w:rFonts w:ascii="Arial Narrow" w:eastAsia="Calibri" w:hAnsi="Arial Narrow" w:cs="HelveticaNeue-Light"/>
                <w:color w:val="000000" w:themeColor="text1"/>
                <w:sz w:val="18"/>
                <w:szCs w:val="18"/>
                <w:lang w:eastAsia="es-MX"/>
              </w:rPr>
              <w:t>- Esquema de planificación del tríptico.</w:t>
            </w:r>
          </w:p>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4A16E9">
              <w:rPr>
                <w:rFonts w:ascii="Arial Narrow" w:eastAsia="Calibri" w:hAnsi="Arial Narrow" w:cs="HelveticaNeue-Light"/>
                <w:color w:val="000000" w:themeColor="text1"/>
                <w:sz w:val="18"/>
                <w:szCs w:val="18"/>
                <w:lang w:eastAsia="es-MX"/>
              </w:rPr>
              <w:t>- Borradores del tríptico que contengan:</w:t>
            </w:r>
          </w:p>
          <w:p w:rsidR="00165C98" w:rsidRPr="004A16E9" w:rsidRDefault="00165C98" w:rsidP="00165C98">
            <w:pPr>
              <w:numPr>
                <w:ilvl w:val="0"/>
                <w:numId w:val="3"/>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4A16E9">
              <w:rPr>
                <w:rFonts w:ascii="Arial Narrow" w:eastAsia="Calibri" w:hAnsi="Arial Narrow" w:cs="HelveticaNeue-Light"/>
                <w:color w:val="000000" w:themeColor="text1"/>
                <w:sz w:val="18"/>
                <w:szCs w:val="18"/>
                <w:lang w:eastAsia="es-MX"/>
              </w:rPr>
              <w:t>Definición del tema.</w:t>
            </w:r>
          </w:p>
          <w:p w:rsidR="00165C98" w:rsidRPr="004A16E9" w:rsidRDefault="00165C98" w:rsidP="00165C98">
            <w:pPr>
              <w:numPr>
                <w:ilvl w:val="0"/>
                <w:numId w:val="3"/>
              </w:numPr>
              <w:autoSpaceDE w:val="0"/>
              <w:autoSpaceDN w:val="0"/>
              <w:adjustRightInd w:val="0"/>
              <w:spacing w:after="0" w:line="240" w:lineRule="auto"/>
              <w:ind w:left="317" w:hanging="261"/>
              <w:rPr>
                <w:rFonts w:ascii="Arial Narrow" w:eastAsia="Calibri" w:hAnsi="Arial Narrow" w:cs="HelveticaNeue-Italic"/>
                <w:i/>
                <w:iCs/>
                <w:color w:val="000000" w:themeColor="text1"/>
                <w:sz w:val="18"/>
                <w:szCs w:val="18"/>
                <w:lang w:eastAsia="es-MX"/>
              </w:rPr>
            </w:pPr>
            <w:r w:rsidRPr="004A16E9">
              <w:rPr>
                <w:rFonts w:ascii="Arial Narrow" w:eastAsia="Calibri" w:hAnsi="Arial Narrow" w:cs="HelveticaNeue-Light"/>
                <w:color w:val="000000" w:themeColor="text1"/>
                <w:sz w:val="18"/>
                <w:szCs w:val="18"/>
                <w:lang w:eastAsia="es-MX"/>
              </w:rPr>
              <w:t xml:space="preserve">Tipos de </w:t>
            </w:r>
            <w:r w:rsidRPr="004A16E9">
              <w:rPr>
                <w:rFonts w:ascii="Arial Narrow" w:eastAsia="Calibri" w:hAnsi="Arial Narrow" w:cs="HelveticaNeue-LightItalic"/>
                <w:i/>
                <w:iCs/>
                <w:color w:val="000000" w:themeColor="text1"/>
                <w:sz w:val="18"/>
                <w:szCs w:val="18"/>
                <w:lang w:eastAsia="es-MX"/>
              </w:rPr>
              <w:t>bullying</w:t>
            </w:r>
            <w:r w:rsidRPr="004A16E9">
              <w:rPr>
                <w:rFonts w:ascii="Arial Narrow" w:eastAsia="Calibri" w:hAnsi="Arial Narrow" w:cs="HelveticaNeue-Italic"/>
                <w:i/>
                <w:iCs/>
                <w:color w:val="000000" w:themeColor="text1"/>
                <w:sz w:val="18"/>
                <w:szCs w:val="18"/>
                <w:lang w:eastAsia="es-MX"/>
              </w:rPr>
              <w:t>.</w:t>
            </w:r>
          </w:p>
          <w:p w:rsidR="00165C98" w:rsidRPr="004A16E9" w:rsidRDefault="00165C98" w:rsidP="00165C98">
            <w:pPr>
              <w:numPr>
                <w:ilvl w:val="0"/>
                <w:numId w:val="3"/>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4A16E9">
              <w:rPr>
                <w:rFonts w:ascii="Arial Narrow" w:eastAsia="Calibri" w:hAnsi="Arial Narrow" w:cs="HelveticaNeue-Light"/>
                <w:color w:val="000000" w:themeColor="text1"/>
                <w:sz w:val="18"/>
                <w:szCs w:val="18"/>
                <w:lang w:eastAsia="es-MX"/>
              </w:rPr>
              <w:t>Medidas de prevención.</w:t>
            </w:r>
          </w:p>
          <w:p w:rsidR="00165C98" w:rsidRPr="004A16E9" w:rsidRDefault="00165C98" w:rsidP="00165C98">
            <w:pPr>
              <w:numPr>
                <w:ilvl w:val="0"/>
                <w:numId w:val="3"/>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4A16E9">
              <w:rPr>
                <w:rFonts w:ascii="Arial Narrow" w:eastAsia="Calibri" w:hAnsi="Arial Narrow" w:cs="HelveticaNeue-Light"/>
                <w:color w:val="000000" w:themeColor="text1"/>
                <w:sz w:val="18"/>
                <w:szCs w:val="18"/>
                <w:lang w:eastAsia="es-MX"/>
              </w:rPr>
              <w:t>A quién y dónde recurrir.</w:t>
            </w:r>
          </w:p>
          <w:p w:rsidR="00165C98" w:rsidRPr="004A16E9" w:rsidRDefault="00165C98" w:rsidP="00165C98">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4A16E9">
              <w:rPr>
                <w:rFonts w:ascii="Arial Narrow" w:eastAsia="Calibri" w:hAnsi="Arial Narrow" w:cs="TrebuchetMS-SC700"/>
                <w:b/>
                <w:color w:val="000000" w:themeColor="text1"/>
                <w:sz w:val="18"/>
                <w:szCs w:val="18"/>
                <w:lang w:eastAsia="es-MX"/>
              </w:rPr>
              <w:t>Producto final</w:t>
            </w:r>
          </w:p>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4A16E9">
              <w:rPr>
                <w:rFonts w:ascii="Arial Narrow" w:eastAsia="Calibri" w:hAnsi="Arial Narrow" w:cs="HelveticaNeue-Light"/>
                <w:color w:val="000000" w:themeColor="text1"/>
                <w:sz w:val="18"/>
                <w:szCs w:val="18"/>
                <w:lang w:eastAsia="es-MX"/>
              </w:rPr>
              <w:t xml:space="preserve">- Tríptico sobre la prevención del </w:t>
            </w:r>
            <w:r w:rsidRPr="004A16E9">
              <w:rPr>
                <w:rFonts w:ascii="Arial Narrow" w:eastAsia="Calibri" w:hAnsi="Arial Narrow" w:cs="HelveticaNeue-LightItalic"/>
                <w:i/>
                <w:iCs/>
                <w:color w:val="000000" w:themeColor="text1"/>
                <w:sz w:val="18"/>
                <w:szCs w:val="18"/>
                <w:lang w:eastAsia="es-MX"/>
              </w:rPr>
              <w:t>bullying</w:t>
            </w:r>
            <w:r w:rsidRPr="004A16E9">
              <w:rPr>
                <w:rFonts w:ascii="Arial Narrow" w:eastAsia="Calibri" w:hAnsi="Arial Narrow" w:cs="HelveticaNeue-Italic"/>
                <w:i/>
                <w:iCs/>
                <w:color w:val="000000" w:themeColor="text1"/>
                <w:sz w:val="18"/>
                <w:szCs w:val="18"/>
                <w:lang w:eastAsia="es-MX"/>
              </w:rPr>
              <w:t xml:space="preserve">, </w:t>
            </w:r>
            <w:r w:rsidRPr="004A16E9">
              <w:rPr>
                <w:rFonts w:ascii="Arial Narrow" w:eastAsia="Calibri" w:hAnsi="Arial Narrow" w:cs="HelveticaNeue-Light"/>
                <w:color w:val="000000" w:themeColor="text1"/>
                <w:sz w:val="18"/>
                <w:szCs w:val="18"/>
                <w:lang w:eastAsia="es-MX"/>
              </w:rPr>
              <w:t>para su difusión en la comunidad escolar.</w:t>
            </w:r>
          </w:p>
        </w:tc>
      </w:tr>
      <w:tr w:rsidR="004A16E9" w:rsidRPr="004A16E9" w:rsidTr="004A16E9">
        <w:tc>
          <w:tcPr>
            <w:tcW w:w="8647" w:type="dxa"/>
            <w:gridSpan w:val="3"/>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Estándares que se favorecen:</w:t>
            </w:r>
          </w:p>
        </w:tc>
        <w:tc>
          <w:tcPr>
            <w:tcW w:w="2153" w:type="dxa"/>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Competencias que se favorecen:</w:t>
            </w:r>
          </w:p>
        </w:tc>
      </w:tr>
      <w:tr w:rsidR="004A16E9" w:rsidRPr="004A16E9" w:rsidTr="004A16E9">
        <w:tc>
          <w:tcPr>
            <w:tcW w:w="8647" w:type="dxa"/>
            <w:gridSpan w:val="3"/>
            <w:shd w:val="clear" w:color="auto" w:fill="D9D9D9" w:themeFill="background1" w:themeFillShade="D9"/>
          </w:tcPr>
          <w:p w:rsidR="00165C98" w:rsidRPr="004A16E9" w:rsidRDefault="00165C98" w:rsidP="00165C98">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4A16E9">
              <w:rPr>
                <w:rFonts w:ascii="Arial Narrow" w:eastAsia="Calibri" w:hAnsi="Arial Narrow" w:cs="TrebuchetMS"/>
                <w:b/>
                <w:color w:val="000000" w:themeColor="text1"/>
                <w:sz w:val="18"/>
                <w:szCs w:val="18"/>
                <w:lang w:eastAsia="es-MX"/>
              </w:rPr>
              <w:t>1. Procesos de lectura e interpretación de textos</w:t>
            </w:r>
          </w:p>
          <w:p w:rsidR="00165C98" w:rsidRPr="004A16E9" w:rsidRDefault="00165C98" w:rsidP="00165C9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4A16E9">
              <w:rPr>
                <w:rFonts w:ascii="Arial Narrow" w:eastAsia="Calibri" w:hAnsi="Arial Narrow" w:cs="TrebuchetMS"/>
                <w:color w:val="000000" w:themeColor="text1"/>
                <w:sz w:val="18"/>
                <w:szCs w:val="18"/>
                <w:lang w:eastAsia="es-MX"/>
              </w:rPr>
              <w:t>1.1. Identifica y usa información específica de un texto para resolver problemas concretos.</w:t>
            </w:r>
          </w:p>
          <w:p w:rsidR="00165C98" w:rsidRPr="004A16E9" w:rsidRDefault="00165C98" w:rsidP="00165C9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4A16E9">
              <w:rPr>
                <w:rFonts w:ascii="Arial Narrow" w:eastAsia="Calibri" w:hAnsi="Arial Narrow" w:cs="TrebuchetMS"/>
                <w:color w:val="000000" w:themeColor="text1"/>
                <w:sz w:val="18"/>
                <w:szCs w:val="18"/>
                <w:lang w:eastAsia="es-MX"/>
              </w:rPr>
              <w:t>1.2. Formula preguntas precisas para guiar su búsqueda de información.</w:t>
            </w:r>
          </w:p>
          <w:p w:rsidR="00165C98" w:rsidRPr="004A16E9" w:rsidRDefault="00165C98" w:rsidP="00165C9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4A16E9">
              <w:rPr>
                <w:rFonts w:ascii="Arial Narrow" w:eastAsia="Calibri" w:hAnsi="Arial Narrow" w:cs="TrebuchetMS"/>
                <w:color w:val="000000" w:themeColor="text1"/>
                <w:sz w:val="18"/>
                <w:szCs w:val="18"/>
                <w:lang w:eastAsia="es-MX"/>
              </w:rPr>
              <w:t>1.3. Comprende los aspectos centrales de un texto (tema, eventos, trama, personajes involucrados).</w:t>
            </w:r>
          </w:p>
          <w:p w:rsidR="00165C98" w:rsidRPr="004A16E9" w:rsidRDefault="00165C98" w:rsidP="00165C9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4A16E9">
              <w:rPr>
                <w:rFonts w:ascii="Arial Narrow" w:eastAsia="Calibri" w:hAnsi="Arial Narrow" w:cs="TrebuchetMS"/>
                <w:color w:val="000000" w:themeColor="text1"/>
                <w:sz w:val="18"/>
                <w:szCs w:val="18"/>
                <w:lang w:eastAsia="es-MX"/>
              </w:rPr>
              <w:t>1.6. Lee y comprende una variedad de textos de mediana dificultad y puede notar contradicciones, semejanzas y diferencias entre los textos que abordan un mismo tema.</w:t>
            </w:r>
          </w:p>
          <w:p w:rsidR="00165C98" w:rsidRPr="004A16E9" w:rsidRDefault="00165C98" w:rsidP="00165C9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4A16E9">
              <w:rPr>
                <w:rFonts w:ascii="Arial Narrow" w:eastAsia="Calibri" w:hAnsi="Arial Narrow" w:cs="TrebuchetMS"/>
                <w:color w:val="000000" w:themeColor="text1"/>
                <w:sz w:val="18"/>
                <w:szCs w:val="18"/>
                <w:lang w:eastAsia="es-MX"/>
              </w:rPr>
              <w:t>1.7. Identifica las ideas principales de un texto y selecciona información para resolver necesidades específicas y sustentar sus argumentos.</w:t>
            </w:r>
          </w:p>
          <w:p w:rsidR="00165C98" w:rsidRPr="004A16E9" w:rsidRDefault="00165C98" w:rsidP="00165C9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4A16E9">
              <w:rPr>
                <w:rFonts w:ascii="Arial Narrow" w:eastAsia="Calibri" w:hAnsi="Arial Narrow" w:cs="TrebuchetMS"/>
                <w:color w:val="000000" w:themeColor="text1"/>
                <w:sz w:val="18"/>
                <w:szCs w:val="18"/>
                <w:lang w:eastAsia="es-MX"/>
              </w:rPr>
              <w:t>1.9. Identifica las características de los textos descriptivos, narrativos, informativos y explicativos, a partir de su distribución gráfica y su función comunicativa; y adapta su lectura a las características de los escritos.</w:t>
            </w:r>
          </w:p>
          <w:p w:rsidR="00165C98" w:rsidRPr="004A16E9" w:rsidRDefault="00165C98" w:rsidP="00165C9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4A16E9">
              <w:rPr>
                <w:rFonts w:ascii="Arial Narrow" w:eastAsia="Calibri" w:hAnsi="Arial Narrow" w:cs="TrebuchetMS"/>
                <w:color w:val="000000" w:themeColor="text1"/>
                <w:sz w:val="18"/>
                <w:szCs w:val="18"/>
                <w:lang w:eastAsia="es-MX"/>
              </w:rPr>
              <w:t>1.12. Selecciona datos presentados en dos fuentes distintas y los integra en un texto.</w:t>
            </w:r>
          </w:p>
          <w:p w:rsidR="00165C98" w:rsidRPr="004A16E9" w:rsidRDefault="00165C98" w:rsidP="00165C9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4A16E9">
              <w:rPr>
                <w:rFonts w:ascii="Arial Narrow" w:eastAsia="Calibri" w:hAnsi="Arial Narrow" w:cs="TrebuchetMS"/>
                <w:color w:val="000000" w:themeColor="text1"/>
                <w:sz w:val="18"/>
                <w:szCs w:val="18"/>
                <w:lang w:eastAsia="es-MX"/>
              </w:rPr>
              <w:t>1.15. Identifica y emplea la función de los signos de puntuación al leer: punto, coma, dos puntos, punto y coma, signos de exclamación, signos de interrogación y acentuación.</w:t>
            </w:r>
          </w:p>
          <w:p w:rsidR="00165C98" w:rsidRPr="004A16E9" w:rsidRDefault="00165C98" w:rsidP="00165C98">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4A16E9">
              <w:rPr>
                <w:rFonts w:ascii="Arial Narrow" w:eastAsia="Calibri" w:hAnsi="Arial Narrow" w:cs="TrebuchetMS"/>
                <w:b/>
                <w:color w:val="000000" w:themeColor="text1"/>
                <w:sz w:val="18"/>
                <w:szCs w:val="18"/>
                <w:lang w:eastAsia="es-MX"/>
              </w:rPr>
              <w:t>2. Producción de textos escritos</w:t>
            </w:r>
          </w:p>
          <w:p w:rsidR="00165C98" w:rsidRPr="004A16E9" w:rsidRDefault="00165C98" w:rsidP="00165C9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4A16E9">
              <w:rPr>
                <w:rFonts w:ascii="Arial Narrow" w:eastAsia="Calibri" w:hAnsi="Arial Narrow" w:cs="TrebuchetMS"/>
                <w:color w:val="000000" w:themeColor="text1"/>
                <w:sz w:val="18"/>
                <w:szCs w:val="18"/>
                <w:lang w:eastAsia="es-MX"/>
              </w:rPr>
              <w:t>2.4. Produce un texto de forma autónoma, conceptualmente correcto, a partir de información provista por dos o tres fuentes.</w:t>
            </w:r>
          </w:p>
          <w:p w:rsidR="00165C98" w:rsidRPr="004A16E9" w:rsidRDefault="00165C98" w:rsidP="00165C9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4A16E9">
              <w:rPr>
                <w:rFonts w:ascii="Arial Narrow" w:eastAsia="Calibri" w:hAnsi="Arial Narrow" w:cs="TrebuchetMS"/>
                <w:color w:val="000000" w:themeColor="text1"/>
                <w:sz w:val="18"/>
                <w:szCs w:val="18"/>
                <w:lang w:eastAsia="es-MX"/>
              </w:rPr>
              <w:t>2.6. Organiza su escritura en párrafos estructurados, usando la puntuación de manera convencional.</w:t>
            </w:r>
          </w:p>
          <w:p w:rsidR="00165C98" w:rsidRPr="004A16E9" w:rsidRDefault="00165C98" w:rsidP="00165C9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4A16E9">
              <w:rPr>
                <w:rFonts w:ascii="Arial Narrow" w:eastAsia="Calibri" w:hAnsi="Arial Narrow" w:cs="TrebuchetMS"/>
                <w:color w:val="000000" w:themeColor="text1"/>
                <w:sz w:val="18"/>
                <w:szCs w:val="18"/>
                <w:lang w:eastAsia="es-MX"/>
              </w:rPr>
              <w:t>2.9. Realiza correcciones a sus producciones con el fin de garantizar el propósito comunicativo y que lo comprendan otros lectores.</w:t>
            </w:r>
          </w:p>
          <w:p w:rsidR="00165C98" w:rsidRPr="004A16E9" w:rsidRDefault="00165C98" w:rsidP="00165C9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4A16E9">
              <w:rPr>
                <w:rFonts w:ascii="Arial Narrow" w:eastAsia="Calibri" w:hAnsi="Arial Narrow" w:cs="TrebuchetMS"/>
                <w:color w:val="000000" w:themeColor="text1"/>
                <w:sz w:val="18"/>
                <w:szCs w:val="18"/>
                <w:lang w:eastAsia="es-MX"/>
              </w:rPr>
              <w:t>2.10. Emplea ortografía convencional al escribir.</w:t>
            </w:r>
          </w:p>
          <w:p w:rsidR="00165C98" w:rsidRPr="004A16E9" w:rsidRDefault="00165C98" w:rsidP="00165C9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4A16E9">
              <w:rPr>
                <w:rFonts w:ascii="Arial Narrow" w:eastAsia="Calibri" w:hAnsi="Arial Narrow" w:cs="TrebuchetMS"/>
                <w:color w:val="000000" w:themeColor="text1"/>
                <w:sz w:val="18"/>
                <w:szCs w:val="18"/>
                <w:lang w:eastAsia="es-MX"/>
              </w:rPr>
              <w:t>2.11. Utiliza diversas fuentes de consulta para hacer correcciones ortográficas (diccionarios, glosarios y derivación léxica en diversos materiales).</w:t>
            </w:r>
          </w:p>
          <w:p w:rsidR="00165C98" w:rsidRPr="004A16E9" w:rsidRDefault="00165C98" w:rsidP="00165C98">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4A16E9">
              <w:rPr>
                <w:rFonts w:ascii="Arial Narrow" w:eastAsia="Calibri" w:hAnsi="Arial Narrow" w:cs="TrebuchetMS"/>
                <w:b/>
                <w:color w:val="000000" w:themeColor="text1"/>
                <w:sz w:val="18"/>
                <w:szCs w:val="18"/>
                <w:lang w:eastAsia="es-MX"/>
              </w:rPr>
              <w:t>3. Producción de textos orales y participación en eventos comunicativos</w:t>
            </w:r>
          </w:p>
          <w:p w:rsidR="00165C98" w:rsidRPr="004A16E9" w:rsidRDefault="00165C98" w:rsidP="00165C9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4A16E9">
              <w:rPr>
                <w:rFonts w:ascii="Arial Narrow" w:eastAsia="Calibri" w:hAnsi="Arial Narrow" w:cs="TrebuchetMS"/>
                <w:color w:val="000000" w:themeColor="text1"/>
                <w:sz w:val="18"/>
                <w:szCs w:val="18"/>
                <w:lang w:eastAsia="es-MX"/>
              </w:rPr>
              <w:t>3.3. Emplea su conocimiento sobre un tema para tomar decisiones y expresar su opinión fundamentada.</w:t>
            </w:r>
          </w:p>
          <w:p w:rsidR="00165C98" w:rsidRPr="004A16E9" w:rsidRDefault="00165C98" w:rsidP="00165C9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4A16E9">
              <w:rPr>
                <w:rFonts w:ascii="Arial Narrow" w:eastAsia="Calibri" w:hAnsi="Arial Narrow" w:cs="TrebuchetMS"/>
                <w:color w:val="000000" w:themeColor="text1"/>
                <w:sz w:val="18"/>
                <w:szCs w:val="18"/>
                <w:lang w:eastAsia="es-MX"/>
              </w:rPr>
              <w:t>3.4. Escucha y aporta sus ideas de manera crítica.</w:t>
            </w:r>
          </w:p>
          <w:p w:rsidR="00165C98" w:rsidRPr="004A16E9" w:rsidRDefault="00165C98" w:rsidP="00165C98">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4A16E9">
              <w:rPr>
                <w:rFonts w:ascii="Arial Narrow" w:eastAsia="Calibri" w:hAnsi="Arial Narrow" w:cs="TrebuchetMS"/>
                <w:b/>
                <w:color w:val="000000" w:themeColor="text1"/>
                <w:sz w:val="18"/>
                <w:szCs w:val="18"/>
                <w:lang w:eastAsia="es-MX"/>
              </w:rPr>
              <w:t xml:space="preserve">4. Conocimiento de las características, función y uso del lenguaje </w:t>
            </w:r>
          </w:p>
          <w:p w:rsidR="00165C98" w:rsidRPr="004A16E9" w:rsidRDefault="00165C98" w:rsidP="00165C9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4A16E9">
              <w:rPr>
                <w:rFonts w:ascii="Arial Narrow" w:eastAsia="Calibri" w:hAnsi="Arial Narrow" w:cs="TrebuchetMS"/>
                <w:color w:val="000000" w:themeColor="text1"/>
                <w:sz w:val="18"/>
                <w:szCs w:val="18"/>
                <w:lang w:eastAsia="es-MX"/>
              </w:rPr>
              <w:t>4.1. Usa convencionalmente signos de interrogación y admiración, guiones para introducir diálogos, así como puntos y comas en sus escritos.</w:t>
            </w:r>
          </w:p>
          <w:p w:rsidR="00165C98" w:rsidRPr="004A16E9" w:rsidRDefault="00165C98" w:rsidP="00165C9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4A16E9">
              <w:rPr>
                <w:rFonts w:ascii="Arial Narrow" w:eastAsia="Calibri" w:hAnsi="Arial Narrow" w:cs="TrebuchetMS"/>
                <w:color w:val="000000" w:themeColor="text1"/>
                <w:sz w:val="18"/>
                <w:szCs w:val="18"/>
                <w:lang w:eastAsia="es-MX"/>
              </w:rPr>
              <w:t>4.2. Emplea mayúsculas al inicio de párrafo y después de punto.</w:t>
            </w:r>
          </w:p>
          <w:p w:rsidR="00165C98" w:rsidRPr="004A16E9" w:rsidRDefault="00165C98" w:rsidP="00165C9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4A16E9">
              <w:rPr>
                <w:rFonts w:ascii="Arial Narrow" w:eastAsia="Calibri" w:hAnsi="Arial Narrow" w:cs="TrebuchetMS"/>
                <w:color w:val="000000" w:themeColor="text1"/>
                <w:sz w:val="18"/>
                <w:szCs w:val="18"/>
                <w:lang w:eastAsia="es-MX"/>
              </w:rPr>
              <w:t>4.4. Reflexiona consistentemente acerca del funcionamiento de la ortografía y la puntuación en los textos.</w:t>
            </w:r>
          </w:p>
          <w:p w:rsidR="00165C98" w:rsidRPr="004A16E9" w:rsidRDefault="00165C98" w:rsidP="00165C9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4A16E9">
              <w:rPr>
                <w:rFonts w:ascii="Arial Narrow" w:eastAsia="Calibri" w:hAnsi="Arial Narrow" w:cs="TrebuchetMS"/>
                <w:color w:val="000000" w:themeColor="text1"/>
                <w:sz w:val="18"/>
                <w:szCs w:val="18"/>
                <w:lang w:eastAsia="es-MX"/>
              </w:rPr>
              <w:t>4.5. Identifica las características y la función de diferentes tipos textuales.</w:t>
            </w:r>
          </w:p>
          <w:p w:rsidR="00165C98" w:rsidRPr="004A16E9" w:rsidRDefault="00165C98" w:rsidP="00165C98">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4A16E9">
              <w:rPr>
                <w:rFonts w:ascii="Arial Narrow" w:eastAsia="Calibri" w:hAnsi="Arial Narrow" w:cs="TrebuchetMS"/>
                <w:b/>
                <w:color w:val="000000" w:themeColor="text1"/>
                <w:sz w:val="18"/>
                <w:szCs w:val="18"/>
                <w:lang w:eastAsia="es-MX"/>
              </w:rPr>
              <w:t>5. Actitudes hacia el lenguaje</w:t>
            </w:r>
          </w:p>
          <w:p w:rsidR="00165C98" w:rsidRPr="004A16E9" w:rsidRDefault="00165C98" w:rsidP="00165C9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4A16E9">
              <w:rPr>
                <w:rFonts w:ascii="Arial Narrow" w:eastAsia="Calibri" w:hAnsi="Arial Narrow" w:cs="TrebuchetMS"/>
                <w:color w:val="000000" w:themeColor="text1"/>
                <w:sz w:val="18"/>
                <w:szCs w:val="18"/>
                <w:lang w:eastAsia="es-MX"/>
              </w:rPr>
              <w:t>5.2. Desarrolla disposición para leer, escribir, hablar o escuchar.</w:t>
            </w:r>
          </w:p>
          <w:p w:rsidR="00165C98" w:rsidRPr="004A16E9" w:rsidRDefault="00165C98" w:rsidP="00165C9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4A16E9">
              <w:rPr>
                <w:rFonts w:ascii="Arial Narrow" w:eastAsia="Calibri" w:hAnsi="Arial Narrow" w:cs="TrebuchetMS"/>
                <w:color w:val="000000" w:themeColor="text1"/>
                <w:sz w:val="18"/>
                <w:szCs w:val="18"/>
                <w:lang w:eastAsia="es-MX"/>
              </w:rPr>
              <w:t>5.3. Desarrolla una actitud positiva para seguir aprendiendo por medio del lenguaje escrito.</w:t>
            </w:r>
          </w:p>
          <w:p w:rsidR="00165C98" w:rsidRPr="004A16E9" w:rsidRDefault="00165C98" w:rsidP="00165C9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4A16E9">
              <w:rPr>
                <w:rFonts w:ascii="Arial Narrow" w:eastAsia="Calibri" w:hAnsi="Arial Narrow" w:cs="TrebuchetMS"/>
                <w:color w:val="000000" w:themeColor="text1"/>
                <w:sz w:val="18"/>
                <w:szCs w:val="18"/>
                <w:lang w:eastAsia="es-MX"/>
              </w:rPr>
              <w:t>5.4. Emplea el lenguaje para expresar ideas, emociones y argumentos.</w:t>
            </w:r>
          </w:p>
          <w:p w:rsidR="00165C98" w:rsidRPr="004A16E9" w:rsidRDefault="00165C98" w:rsidP="00165C9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4A16E9">
              <w:rPr>
                <w:rFonts w:ascii="Arial Narrow" w:eastAsia="Calibri" w:hAnsi="Arial Narrow" w:cs="TrebuchetMS"/>
                <w:color w:val="000000" w:themeColor="text1"/>
                <w:sz w:val="18"/>
                <w:szCs w:val="18"/>
                <w:lang w:eastAsia="es-MX"/>
              </w:rPr>
              <w:t>5.5. Discute sobre una variedad de temas de manera atenta y respeta los puntos de vista de otros.</w:t>
            </w:r>
          </w:p>
          <w:p w:rsidR="00165C98" w:rsidRPr="004A16E9" w:rsidRDefault="00165C98" w:rsidP="00165C9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4A16E9">
              <w:rPr>
                <w:rFonts w:ascii="Arial Narrow" w:eastAsia="Calibri" w:hAnsi="Arial Narrow" w:cs="TrebuchetMS"/>
                <w:color w:val="000000" w:themeColor="text1"/>
                <w:sz w:val="18"/>
                <w:szCs w:val="18"/>
                <w:lang w:eastAsia="es-MX"/>
              </w:rPr>
              <w:t>5.9. Trabaja colaborativamente, escucha y proporciona sus ideas, negocia y toma acuerdos al trabajar en grupo.</w:t>
            </w:r>
          </w:p>
          <w:p w:rsidR="00165C98" w:rsidRPr="004A16E9" w:rsidRDefault="00165C98" w:rsidP="00165C98">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4A16E9">
              <w:rPr>
                <w:rFonts w:ascii="Arial Narrow" w:eastAsia="Calibri" w:hAnsi="Arial Narrow" w:cs="TrebuchetMS"/>
                <w:color w:val="000000" w:themeColor="text1"/>
                <w:sz w:val="18"/>
                <w:szCs w:val="18"/>
                <w:lang w:eastAsia="es-MX"/>
              </w:rPr>
              <w:t xml:space="preserve">5.10. Desarrolla un concepto positivo de sí mismo como lector, escritor, hablante u oyente; además, desarrolla gusto por leer, </w:t>
            </w:r>
            <w:r w:rsidRPr="004A16E9">
              <w:rPr>
                <w:rFonts w:ascii="Arial Narrow" w:eastAsia="Calibri" w:hAnsi="Arial Narrow" w:cs="TrebuchetMS"/>
                <w:color w:val="000000" w:themeColor="text1"/>
                <w:sz w:val="18"/>
                <w:szCs w:val="18"/>
                <w:lang w:eastAsia="es-MX"/>
              </w:rPr>
              <w:lastRenderedPageBreak/>
              <w:t>escribir, hablar y escuchar.</w:t>
            </w:r>
          </w:p>
        </w:tc>
        <w:tc>
          <w:tcPr>
            <w:tcW w:w="2153" w:type="dxa"/>
            <w:shd w:val="clear" w:color="auto" w:fill="D9D9D9" w:themeFill="background1" w:themeFillShade="D9"/>
            <w:vAlign w:val="center"/>
          </w:tcPr>
          <w:p w:rsidR="00165C98" w:rsidRPr="004A16E9" w:rsidRDefault="00165C98" w:rsidP="00165C98">
            <w:pPr>
              <w:spacing w:after="0" w:line="240" w:lineRule="auto"/>
              <w:rPr>
                <w:rFonts w:ascii="Arial Narrow" w:eastAsia="Calibri" w:hAnsi="Arial Narrow" w:cs="Times New Roman"/>
                <w:noProof/>
                <w:color w:val="000000" w:themeColor="text1"/>
                <w:sz w:val="18"/>
                <w:szCs w:val="18"/>
                <w:lang w:eastAsia="es-MX"/>
              </w:rPr>
            </w:pPr>
            <w:r w:rsidRPr="004A16E9">
              <w:rPr>
                <w:rFonts w:ascii="Arial Narrow" w:eastAsia="Calibri" w:hAnsi="Arial Narrow" w:cs="Times New Roman"/>
                <w:noProof/>
                <w:color w:val="000000" w:themeColor="text1"/>
                <w:sz w:val="18"/>
                <w:szCs w:val="18"/>
                <w:lang w:eastAsia="es-MX"/>
              </w:rPr>
              <w:lastRenderedPageBreak/>
              <w:t>- Emplear el lenguaje para comunicarse y como instrumento para aprender.</w:t>
            </w:r>
          </w:p>
          <w:p w:rsidR="00165C98" w:rsidRPr="004A16E9" w:rsidRDefault="00165C98" w:rsidP="00165C98">
            <w:pPr>
              <w:spacing w:after="0" w:line="240" w:lineRule="auto"/>
              <w:rPr>
                <w:rFonts w:ascii="Arial Narrow" w:eastAsia="Calibri" w:hAnsi="Arial Narrow" w:cs="Times New Roman"/>
                <w:noProof/>
                <w:color w:val="000000" w:themeColor="text1"/>
                <w:sz w:val="18"/>
                <w:szCs w:val="18"/>
                <w:lang w:eastAsia="es-MX"/>
              </w:rPr>
            </w:pPr>
          </w:p>
          <w:p w:rsidR="00165C98" w:rsidRPr="004A16E9" w:rsidRDefault="00165C98" w:rsidP="00165C98">
            <w:pPr>
              <w:spacing w:after="0" w:line="240" w:lineRule="auto"/>
              <w:rPr>
                <w:rFonts w:ascii="Arial Narrow" w:eastAsia="Calibri" w:hAnsi="Arial Narrow" w:cs="Times New Roman"/>
                <w:noProof/>
                <w:color w:val="000000" w:themeColor="text1"/>
                <w:sz w:val="18"/>
                <w:szCs w:val="18"/>
                <w:lang w:eastAsia="es-MX"/>
              </w:rPr>
            </w:pPr>
            <w:r w:rsidRPr="004A16E9">
              <w:rPr>
                <w:rFonts w:ascii="Arial Narrow" w:eastAsia="Calibri" w:hAnsi="Arial Narrow" w:cs="Times New Roman"/>
                <w:noProof/>
                <w:color w:val="000000" w:themeColor="text1"/>
                <w:sz w:val="18"/>
                <w:szCs w:val="18"/>
                <w:lang w:eastAsia="es-MX"/>
              </w:rPr>
              <w:t>- Identificar las propiedades del lenguaje en diversas situaciones comunicativas.</w:t>
            </w:r>
          </w:p>
          <w:p w:rsidR="00165C98" w:rsidRPr="004A16E9" w:rsidRDefault="00165C98" w:rsidP="00165C98">
            <w:pPr>
              <w:spacing w:after="0" w:line="240" w:lineRule="auto"/>
              <w:rPr>
                <w:rFonts w:ascii="Arial Narrow" w:eastAsia="Calibri" w:hAnsi="Arial Narrow" w:cs="Times New Roman"/>
                <w:noProof/>
                <w:color w:val="000000" w:themeColor="text1"/>
                <w:sz w:val="18"/>
                <w:szCs w:val="18"/>
                <w:lang w:eastAsia="es-MX"/>
              </w:rPr>
            </w:pPr>
          </w:p>
          <w:p w:rsidR="00165C98" w:rsidRPr="004A16E9" w:rsidRDefault="00165C98" w:rsidP="00165C98">
            <w:pPr>
              <w:spacing w:after="0" w:line="240" w:lineRule="auto"/>
              <w:rPr>
                <w:rFonts w:ascii="Arial Narrow" w:eastAsia="Calibri" w:hAnsi="Arial Narrow" w:cs="Times New Roman"/>
                <w:noProof/>
                <w:color w:val="000000" w:themeColor="text1"/>
                <w:sz w:val="18"/>
                <w:szCs w:val="18"/>
                <w:lang w:eastAsia="es-MX"/>
              </w:rPr>
            </w:pPr>
            <w:r w:rsidRPr="004A16E9">
              <w:rPr>
                <w:rFonts w:ascii="Arial Narrow" w:eastAsia="Calibri" w:hAnsi="Arial Narrow" w:cs="Times New Roman"/>
                <w:noProof/>
                <w:color w:val="000000" w:themeColor="text1"/>
                <w:sz w:val="18"/>
                <w:szCs w:val="18"/>
                <w:lang w:eastAsia="es-MX"/>
              </w:rPr>
              <w:t>- Analizar la información y emplear el lenguaje para la toma de decisiones.</w:t>
            </w:r>
          </w:p>
          <w:p w:rsidR="00165C98" w:rsidRPr="004A16E9" w:rsidRDefault="00165C98" w:rsidP="00165C98">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p>
          <w:p w:rsidR="00165C98" w:rsidRPr="004A16E9" w:rsidRDefault="00165C98" w:rsidP="00165C98">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4A16E9">
              <w:rPr>
                <w:rFonts w:ascii="Arial Narrow" w:eastAsia="Calibri" w:hAnsi="Arial Narrow" w:cs="Times New Roman"/>
                <w:noProof/>
                <w:color w:val="000000" w:themeColor="text1"/>
                <w:sz w:val="18"/>
                <w:szCs w:val="18"/>
                <w:lang w:eastAsia="es-MX"/>
              </w:rPr>
              <w:t>- Valorar la diversidad lingüística y cultural de México.</w:t>
            </w:r>
          </w:p>
        </w:tc>
      </w:tr>
    </w:tbl>
    <w:p w:rsidR="00165C98" w:rsidRPr="004A16E9" w:rsidRDefault="00165C98" w:rsidP="00165C98">
      <w:pPr>
        <w:spacing w:after="0" w:line="240" w:lineRule="auto"/>
        <w:jc w:val="right"/>
        <w:rPr>
          <w:rFonts w:ascii="Arial Narrow" w:eastAsia="Calibri" w:hAnsi="Arial Narrow" w:cs="Times New Roman"/>
          <w:b/>
          <w:noProof/>
          <w:color w:val="000000" w:themeColor="text1"/>
          <w:sz w:val="20"/>
          <w:szCs w:val="20"/>
          <w:lang w:eastAsia="es-MX"/>
        </w:rPr>
      </w:pPr>
      <w:r w:rsidRPr="004A16E9">
        <w:rPr>
          <w:rFonts w:ascii="Arial Narrow" w:eastAsia="Calibri" w:hAnsi="Arial Narrow" w:cs="Times New Roman"/>
          <w:b/>
          <w:noProof/>
          <w:color w:val="000000" w:themeColor="text1"/>
          <w:sz w:val="20"/>
          <w:szCs w:val="20"/>
          <w:lang w:eastAsia="es-MX"/>
        </w:rPr>
        <w:t xml:space="preserve">Sesión 1 </w:t>
      </w:r>
      <w:r w:rsidRPr="004A16E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970"/>
        <w:gridCol w:w="3110"/>
        <w:gridCol w:w="2741"/>
        <w:gridCol w:w="1979"/>
      </w:tblGrid>
      <w:tr w:rsidR="004A16E9" w:rsidRPr="004A16E9" w:rsidTr="004A16E9">
        <w:trPr>
          <w:trHeight w:val="233"/>
        </w:trPr>
        <w:tc>
          <w:tcPr>
            <w:tcW w:w="1375"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20"/>
                <w:szCs w:val="20"/>
                <w:lang w:eastAsia="es-MX"/>
              </w:rPr>
            </w:pPr>
            <w:r w:rsidRPr="004A16E9">
              <w:rPr>
                <w:rFonts w:ascii="Arial Narrow" w:eastAsia="Calibri" w:hAnsi="Arial Narrow" w:cs="Times New Roman"/>
                <w:b/>
                <w:color w:val="000000" w:themeColor="text1"/>
                <w:sz w:val="20"/>
                <w:szCs w:val="20"/>
              </w:rPr>
              <w:t>APRENDIZAJES ESPERADOS</w:t>
            </w:r>
          </w:p>
        </w:tc>
        <w:tc>
          <w:tcPr>
            <w:tcW w:w="1440"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PRODUCCIÓN</w:t>
            </w:r>
          </w:p>
        </w:tc>
        <w:tc>
          <w:tcPr>
            <w:tcW w:w="1269"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TEMAS DE REFLEXIÓN</w:t>
            </w:r>
          </w:p>
        </w:tc>
        <w:tc>
          <w:tcPr>
            <w:tcW w:w="916"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TEMA DE LA SESIÓN</w:t>
            </w:r>
          </w:p>
        </w:tc>
      </w:tr>
      <w:tr w:rsidR="004A16E9" w:rsidRPr="004A16E9" w:rsidTr="004A16E9">
        <w:trPr>
          <w:trHeight w:val="298"/>
        </w:trPr>
        <w:tc>
          <w:tcPr>
            <w:tcW w:w="1375" w:type="pct"/>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4A16E9">
              <w:rPr>
                <w:rFonts w:ascii="Arial Narrow" w:eastAsia="Calibri" w:hAnsi="Arial Narrow" w:cs="HelveticaNeue-Light"/>
                <w:color w:val="000000" w:themeColor="text1"/>
                <w:sz w:val="20"/>
                <w:szCs w:val="20"/>
                <w:lang w:eastAsia="es-MX"/>
              </w:rPr>
              <w:t xml:space="preserve">Identifica la relevancia de la información para la toma de decisiones. </w:t>
            </w:r>
          </w:p>
        </w:tc>
        <w:tc>
          <w:tcPr>
            <w:tcW w:w="1440" w:type="pct"/>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4A16E9">
              <w:rPr>
                <w:rFonts w:ascii="Arial Narrow" w:eastAsia="Calibri" w:hAnsi="Arial Narrow" w:cs="HelveticaNeue-Light"/>
                <w:color w:val="000000" w:themeColor="text1"/>
                <w:sz w:val="20"/>
                <w:szCs w:val="20"/>
                <w:lang w:eastAsia="es-MX"/>
              </w:rPr>
              <w:t xml:space="preserve">Discusión, considerando el contexto de la escuela, sobre medidas para disminuir y prevenir el bullying. </w:t>
            </w:r>
          </w:p>
        </w:tc>
        <w:tc>
          <w:tcPr>
            <w:tcW w:w="1269" w:type="pct"/>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rPr>
                <w:rFonts w:ascii="Arial Narrow" w:eastAsia="Calibri" w:hAnsi="Arial Narrow" w:cs="Calibri"/>
                <w:color w:val="000000" w:themeColor="text1"/>
                <w:sz w:val="20"/>
                <w:szCs w:val="20"/>
              </w:rPr>
            </w:pPr>
          </w:p>
        </w:tc>
        <w:tc>
          <w:tcPr>
            <w:tcW w:w="916" w:type="pct"/>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jc w:val="center"/>
              <w:rPr>
                <w:rFonts w:ascii="Arial Narrow" w:eastAsia="Calibri" w:hAnsi="Arial Narrow" w:cs="HelveticaNeue-Light"/>
                <w:color w:val="000000" w:themeColor="text1"/>
                <w:sz w:val="20"/>
                <w:szCs w:val="20"/>
                <w:lang w:eastAsia="es-MX"/>
              </w:rPr>
            </w:pPr>
            <w:r w:rsidRPr="004A16E9">
              <w:rPr>
                <w:rFonts w:ascii="Arial Narrow" w:eastAsia="Calibri" w:hAnsi="Arial Narrow" w:cs="HelveticaNeue-Light"/>
                <w:color w:val="000000" w:themeColor="text1"/>
                <w:sz w:val="20"/>
                <w:szCs w:val="20"/>
                <w:lang w:eastAsia="es-MX"/>
              </w:rPr>
              <w:t xml:space="preserve">Algunas medidas. </w:t>
            </w:r>
          </w:p>
        </w:tc>
      </w:tr>
    </w:tbl>
    <w:p w:rsidR="00165C98" w:rsidRPr="004A16E9" w:rsidRDefault="00165C98" w:rsidP="00165C98">
      <w:pPr>
        <w:spacing w:after="0" w:line="240" w:lineRule="auto"/>
        <w:rPr>
          <w:rFonts w:ascii="Arial Narrow" w:eastAsia="Calibri" w:hAnsi="Arial Narrow" w:cs="Times New Roman"/>
          <w:b/>
          <w:noProof/>
          <w:color w:val="000000" w:themeColor="text1"/>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4A16E9" w:rsidRPr="004A16E9" w:rsidTr="004A16E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EVALUACIÓN</w:t>
            </w:r>
          </w:p>
        </w:tc>
      </w:tr>
      <w:tr w:rsidR="004A16E9" w:rsidRPr="004A16E9" w:rsidTr="0074182A">
        <w:trPr>
          <w:trHeight w:val="714"/>
        </w:trPr>
        <w:tc>
          <w:tcPr>
            <w:tcW w:w="4083" w:type="pct"/>
            <w:vMerge w:val="restart"/>
            <w:tcBorders>
              <w:top w:val="single" w:sz="4" w:space="0" w:color="000000"/>
              <w:left w:val="single" w:sz="4" w:space="0" w:color="000000"/>
              <w:right w:val="single" w:sz="4" w:space="0" w:color="000000"/>
            </w:tcBorders>
          </w:tcPr>
          <w:p w:rsidR="00165C98" w:rsidRPr="004A16E9" w:rsidRDefault="00165C98" w:rsidP="00165C98">
            <w:pPr>
              <w:spacing w:after="0" w:line="240" w:lineRule="auto"/>
              <w:contextualSpacing/>
              <w:rPr>
                <w:rFonts w:ascii="Arial Narrow" w:eastAsia="Calibri" w:hAnsi="Arial Narrow" w:cs="Times New Roman"/>
                <w:b/>
                <w:bCs/>
                <w:color w:val="000000" w:themeColor="text1"/>
                <w:sz w:val="20"/>
                <w:szCs w:val="20"/>
              </w:rPr>
            </w:pPr>
            <w:r w:rsidRPr="004A16E9">
              <w:rPr>
                <w:rFonts w:ascii="Arial Narrow" w:eastAsia="Calibri" w:hAnsi="Arial Narrow" w:cs="Times New Roman"/>
                <w:b/>
                <w:bCs/>
                <w:color w:val="000000" w:themeColor="text1"/>
                <w:sz w:val="20"/>
                <w:szCs w:val="20"/>
              </w:rPr>
              <w:t>INICIO</w:t>
            </w:r>
          </w:p>
          <w:p w:rsidR="00165C98" w:rsidRPr="004A16E9" w:rsidRDefault="00165C98" w:rsidP="00165C98">
            <w:pPr>
              <w:spacing w:after="0" w:line="240" w:lineRule="auto"/>
              <w:rPr>
                <w:rFonts w:ascii="Arial Narrow" w:eastAsia="Calibri" w:hAnsi="Arial Narrow" w:cs="Times New Roman"/>
                <w:bCs/>
                <w:color w:val="000000" w:themeColor="text1"/>
                <w:sz w:val="20"/>
                <w:szCs w:val="20"/>
              </w:rPr>
            </w:pPr>
            <w:r w:rsidRPr="004A16E9">
              <w:rPr>
                <w:rFonts w:ascii="Arial Narrow" w:eastAsia="Calibri" w:hAnsi="Arial Narrow" w:cs="Times New Roman"/>
                <w:bCs/>
                <w:color w:val="000000" w:themeColor="text1"/>
                <w:sz w:val="20"/>
                <w:szCs w:val="20"/>
              </w:rPr>
              <w:t>Preguntar: ¿Cómo es el contexto de tu escuela?, ¿qué tipo de violencia crees que se puede presentar en él?</w:t>
            </w:r>
          </w:p>
          <w:p w:rsidR="00165C98" w:rsidRPr="004A16E9" w:rsidRDefault="00165C98" w:rsidP="00165C98">
            <w:pPr>
              <w:spacing w:after="0" w:line="240" w:lineRule="auto"/>
              <w:contextualSpacing/>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DESARROLLO</w:t>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color w:val="000000" w:themeColor="text1"/>
                <w:sz w:val="20"/>
                <w:szCs w:val="20"/>
                <w:lang w:val="es-ES"/>
              </w:rPr>
              <w:t>Pedir que elaboren en su cuaderno una descripción del contexto de su escuela: ¿Qué hay en él?,  ¿en qué condiciones están las casas?,  ¿cómo son las calles?,  ¿cómo es la gente que ahí vive?</w:t>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color w:val="000000" w:themeColor="text1"/>
                <w:sz w:val="20"/>
                <w:szCs w:val="20"/>
                <w:lang w:val="es-ES"/>
              </w:rPr>
              <w:t>Indicar que, de acuerdo al contexto de su escuela, discutan sobre las medidas para disminuir y prevenir el bullying.</w:t>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color w:val="000000" w:themeColor="text1"/>
                <w:sz w:val="20"/>
                <w:szCs w:val="20"/>
                <w:lang w:val="es-ES"/>
              </w:rPr>
              <w:t>Solicitar que elaboren un listado de éstas.</w:t>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color w:val="000000" w:themeColor="text1"/>
                <w:sz w:val="20"/>
                <w:szCs w:val="20"/>
                <w:lang w:val="es-ES"/>
              </w:rPr>
              <w:t>Pedir que organicen una exposición de las medidas de prevención que acordaron.</w:t>
            </w:r>
          </w:p>
          <w:p w:rsidR="00165C98" w:rsidRPr="004A16E9" w:rsidRDefault="00165C98" w:rsidP="00165C98">
            <w:pPr>
              <w:spacing w:after="0" w:line="240" w:lineRule="auto"/>
              <w:contextualSpacing/>
              <w:rPr>
                <w:rFonts w:ascii="Arial Narrow" w:eastAsia="Calibri" w:hAnsi="Arial Narrow" w:cs="Times New Roman"/>
                <w:b/>
                <w:bCs/>
                <w:color w:val="000000" w:themeColor="text1"/>
                <w:sz w:val="20"/>
                <w:szCs w:val="20"/>
              </w:rPr>
            </w:pPr>
            <w:r w:rsidRPr="004A16E9">
              <w:rPr>
                <w:rFonts w:ascii="Arial Narrow" w:eastAsia="Calibri" w:hAnsi="Arial Narrow" w:cs="Times New Roman"/>
                <w:b/>
                <w:bCs/>
                <w:color w:val="000000" w:themeColor="text1"/>
                <w:sz w:val="20"/>
                <w:szCs w:val="20"/>
              </w:rPr>
              <w:t>CIERRE</w:t>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color w:val="000000" w:themeColor="text1"/>
                <w:sz w:val="20"/>
                <w:szCs w:val="20"/>
                <w:lang w:val="es-ES"/>
              </w:rPr>
              <w:t xml:space="preserve">Indicar que comenten acerca de las medidas de prevención que resultaría más conveniente aplicar. </w:t>
            </w:r>
          </w:p>
        </w:tc>
        <w:tc>
          <w:tcPr>
            <w:tcW w:w="917"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b/>
                <w:color w:val="000000" w:themeColor="text1"/>
                <w:sz w:val="20"/>
                <w:szCs w:val="20"/>
              </w:rPr>
              <w:t xml:space="preserve">RECURSO.- </w:t>
            </w:r>
            <w:r w:rsidRPr="004A16E9">
              <w:rPr>
                <w:rFonts w:ascii="Arial Narrow" w:eastAsia="Calibri" w:hAnsi="Arial Narrow" w:cs="Times New Roman"/>
                <w:color w:val="000000" w:themeColor="text1"/>
                <w:sz w:val="20"/>
                <w:szCs w:val="20"/>
              </w:rPr>
              <w:t xml:space="preserve"> Apunte.</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b/>
                <w:color w:val="000000" w:themeColor="text1"/>
                <w:sz w:val="20"/>
                <w:szCs w:val="20"/>
              </w:rPr>
              <w:t xml:space="preserve">CRITERIO.- </w:t>
            </w:r>
            <w:r w:rsidRPr="004A16E9">
              <w:rPr>
                <w:rFonts w:ascii="Arial Narrow" w:eastAsia="Calibri" w:hAnsi="Arial Narrow" w:cs="Times New Roman"/>
                <w:color w:val="000000" w:themeColor="text1"/>
                <w:sz w:val="20"/>
                <w:szCs w:val="20"/>
              </w:rPr>
              <w:t xml:space="preserve">Reconocen la relevancia de la información para la toma de decisiones. </w:t>
            </w:r>
          </w:p>
        </w:tc>
      </w:tr>
      <w:tr w:rsidR="004A16E9" w:rsidRPr="004A16E9" w:rsidTr="0074182A">
        <w:trPr>
          <w:trHeight w:val="184"/>
        </w:trPr>
        <w:tc>
          <w:tcPr>
            <w:tcW w:w="4083" w:type="pct"/>
            <w:vMerge/>
            <w:tcBorders>
              <w:left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RECURSOS DIDÁCTICOS</w:t>
            </w:r>
          </w:p>
        </w:tc>
      </w:tr>
      <w:tr w:rsidR="004A16E9" w:rsidRPr="004A16E9" w:rsidTr="0074182A">
        <w:trPr>
          <w:trHeight w:val="164"/>
        </w:trPr>
        <w:tc>
          <w:tcPr>
            <w:tcW w:w="4083" w:type="pct"/>
            <w:vMerge/>
            <w:tcBorders>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 xml:space="preserve"> </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r>
      <w:tr w:rsidR="004A16E9" w:rsidRPr="004A16E9"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PÁGINAS DEL LIBRO DEL ALUMNO.-</w:t>
            </w:r>
            <w:r w:rsidRPr="004A16E9">
              <w:rPr>
                <w:rFonts w:ascii="Arial Narrow" w:eastAsia="Calibri" w:hAnsi="Arial Narrow" w:cs="Times New Roman"/>
                <w:bCs/>
                <w:color w:val="000000" w:themeColor="text1"/>
                <w:sz w:val="20"/>
                <w:szCs w:val="20"/>
              </w:rPr>
              <w:t xml:space="preserve">  </w:t>
            </w:r>
            <w:r w:rsidRPr="004A16E9">
              <w:rPr>
                <w:rFonts w:ascii="Arial Narrow" w:eastAsia="Calibri" w:hAnsi="Arial Narrow" w:cs="Times New Roman"/>
                <w:b/>
                <w:bCs/>
                <w:color w:val="000000" w:themeColor="text1"/>
                <w:sz w:val="20"/>
                <w:szCs w:val="20"/>
              </w:rPr>
              <w:t>162 - 169</w:t>
            </w:r>
          </w:p>
        </w:tc>
      </w:tr>
      <w:tr w:rsidR="00165C98" w:rsidRPr="004A16E9"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b/>
                <w:color w:val="000000" w:themeColor="text1"/>
                <w:sz w:val="18"/>
                <w:szCs w:val="18"/>
              </w:rPr>
            </w:pPr>
          </w:p>
        </w:tc>
      </w:tr>
    </w:tbl>
    <w:p w:rsidR="00165C98" w:rsidRPr="004A16E9" w:rsidRDefault="00165C98" w:rsidP="00165C98">
      <w:pPr>
        <w:spacing w:after="0" w:line="240" w:lineRule="auto"/>
        <w:rPr>
          <w:rFonts w:ascii="Arial Narrow" w:eastAsia="Calibri" w:hAnsi="Arial Narrow" w:cs="Times New Roman"/>
          <w:b/>
          <w:noProof/>
          <w:color w:val="000000" w:themeColor="text1"/>
          <w:sz w:val="20"/>
          <w:szCs w:val="20"/>
          <w:lang w:eastAsia="es-MX"/>
        </w:rPr>
      </w:pPr>
    </w:p>
    <w:p w:rsidR="00165C98" w:rsidRPr="004A16E9" w:rsidRDefault="00165C98" w:rsidP="00165C98">
      <w:pPr>
        <w:spacing w:after="0" w:line="240" w:lineRule="auto"/>
        <w:jc w:val="right"/>
        <w:rPr>
          <w:rFonts w:ascii="Arial Narrow" w:eastAsia="Calibri" w:hAnsi="Arial Narrow" w:cs="Times New Roman"/>
          <w:b/>
          <w:noProof/>
          <w:color w:val="000000" w:themeColor="text1"/>
          <w:sz w:val="20"/>
          <w:szCs w:val="20"/>
          <w:lang w:eastAsia="es-MX"/>
        </w:rPr>
      </w:pPr>
      <w:r w:rsidRPr="004A16E9">
        <w:rPr>
          <w:rFonts w:ascii="Arial Narrow" w:eastAsia="Calibri" w:hAnsi="Arial Narrow" w:cs="Times New Roman"/>
          <w:b/>
          <w:noProof/>
          <w:color w:val="000000" w:themeColor="text1"/>
          <w:sz w:val="20"/>
          <w:szCs w:val="20"/>
          <w:lang w:eastAsia="es-MX"/>
        </w:rPr>
        <w:t xml:space="preserve">Sesión 2 </w:t>
      </w:r>
      <w:r w:rsidRPr="004A16E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3110"/>
        <w:gridCol w:w="2119"/>
        <w:gridCol w:w="3590"/>
        <w:gridCol w:w="1981"/>
      </w:tblGrid>
      <w:tr w:rsidR="004A16E9" w:rsidRPr="004A16E9" w:rsidTr="004A16E9">
        <w:trPr>
          <w:trHeight w:val="233"/>
        </w:trPr>
        <w:tc>
          <w:tcPr>
            <w:tcW w:w="1440"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20"/>
                <w:szCs w:val="20"/>
                <w:lang w:eastAsia="es-MX"/>
              </w:rPr>
            </w:pPr>
            <w:r w:rsidRPr="004A16E9">
              <w:rPr>
                <w:rFonts w:ascii="Arial Narrow" w:eastAsia="Calibri" w:hAnsi="Arial Narrow" w:cs="Times New Roman"/>
                <w:b/>
                <w:color w:val="000000" w:themeColor="text1"/>
                <w:sz w:val="20"/>
                <w:szCs w:val="20"/>
              </w:rPr>
              <w:t>APRENDIZAJES ESPERADOS</w:t>
            </w:r>
          </w:p>
        </w:tc>
        <w:tc>
          <w:tcPr>
            <w:tcW w:w="981"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PRODUCCIÓN</w:t>
            </w:r>
          </w:p>
        </w:tc>
        <w:tc>
          <w:tcPr>
            <w:tcW w:w="1662"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TEMAS DE REFLEXIÓN</w:t>
            </w:r>
          </w:p>
        </w:tc>
        <w:tc>
          <w:tcPr>
            <w:tcW w:w="917"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TEMA DE LA SESIÓN</w:t>
            </w:r>
          </w:p>
        </w:tc>
      </w:tr>
      <w:tr w:rsidR="004A16E9" w:rsidRPr="004A16E9" w:rsidTr="004A16E9">
        <w:trPr>
          <w:trHeight w:val="357"/>
        </w:trPr>
        <w:tc>
          <w:tcPr>
            <w:tcW w:w="1440" w:type="pct"/>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c>
        <w:tc>
          <w:tcPr>
            <w:tcW w:w="981" w:type="pct"/>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c>
        <w:tc>
          <w:tcPr>
            <w:tcW w:w="1662" w:type="pct"/>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rPr>
                <w:rFonts w:ascii="Arial Narrow" w:eastAsia="Calibri" w:hAnsi="Arial Narrow" w:cs="Calibri"/>
                <w:color w:val="000000" w:themeColor="text1"/>
                <w:sz w:val="20"/>
                <w:szCs w:val="20"/>
              </w:rPr>
            </w:pPr>
            <w:r w:rsidRPr="004A16E9">
              <w:rPr>
                <w:rFonts w:ascii="Arial Narrow" w:eastAsia="Calibri" w:hAnsi="Arial Narrow" w:cs="HelveticaNeue-Light"/>
                <w:color w:val="000000" w:themeColor="text1"/>
                <w:sz w:val="20"/>
                <w:szCs w:val="20"/>
                <w:lang w:eastAsia="es-MX"/>
              </w:rPr>
              <w:t xml:space="preserve">Uso del diccionario como fuente de consulta. </w:t>
            </w:r>
          </w:p>
        </w:tc>
        <w:tc>
          <w:tcPr>
            <w:tcW w:w="917" w:type="pct"/>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jc w:val="center"/>
              <w:rPr>
                <w:rFonts w:ascii="Arial Narrow" w:eastAsia="Calibri" w:hAnsi="Arial Narrow" w:cs="HelveticaNeue-Light"/>
                <w:color w:val="000000" w:themeColor="text1"/>
                <w:sz w:val="20"/>
                <w:szCs w:val="20"/>
                <w:lang w:eastAsia="es-MX"/>
              </w:rPr>
            </w:pPr>
            <w:r w:rsidRPr="004A16E9">
              <w:rPr>
                <w:rFonts w:ascii="Arial Narrow" w:eastAsia="Calibri" w:hAnsi="Arial Narrow" w:cs="HelveticaNeue-Light"/>
                <w:color w:val="000000" w:themeColor="text1"/>
                <w:sz w:val="20"/>
                <w:szCs w:val="20"/>
                <w:lang w:eastAsia="es-MX"/>
              </w:rPr>
              <w:t xml:space="preserve">El diccionario. </w:t>
            </w:r>
          </w:p>
        </w:tc>
      </w:tr>
    </w:tbl>
    <w:p w:rsidR="00165C98" w:rsidRPr="004A16E9" w:rsidRDefault="00165C98" w:rsidP="00165C98">
      <w:pPr>
        <w:spacing w:after="0" w:line="240" w:lineRule="auto"/>
        <w:rPr>
          <w:rFonts w:ascii="Arial Narrow" w:eastAsia="Calibri" w:hAnsi="Arial Narrow" w:cs="Times New Roman"/>
          <w:b/>
          <w:noProof/>
          <w:color w:val="000000" w:themeColor="text1"/>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4A16E9" w:rsidRPr="004A16E9" w:rsidTr="004A16E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EVALUACIÓN</w:t>
            </w:r>
          </w:p>
        </w:tc>
      </w:tr>
      <w:tr w:rsidR="004A16E9" w:rsidRPr="004A16E9" w:rsidTr="0074182A">
        <w:trPr>
          <w:trHeight w:val="714"/>
        </w:trPr>
        <w:tc>
          <w:tcPr>
            <w:tcW w:w="4083" w:type="pct"/>
            <w:vMerge w:val="restart"/>
            <w:tcBorders>
              <w:top w:val="single" w:sz="4" w:space="0" w:color="000000"/>
              <w:left w:val="single" w:sz="4" w:space="0" w:color="000000"/>
              <w:right w:val="single" w:sz="4" w:space="0" w:color="000000"/>
            </w:tcBorders>
          </w:tcPr>
          <w:p w:rsidR="00165C98" w:rsidRPr="004A16E9" w:rsidRDefault="00165C98" w:rsidP="00165C98">
            <w:pPr>
              <w:spacing w:after="0" w:line="240" w:lineRule="auto"/>
              <w:contextualSpacing/>
              <w:rPr>
                <w:rFonts w:ascii="Arial Narrow" w:eastAsia="Calibri" w:hAnsi="Arial Narrow" w:cs="Times New Roman"/>
                <w:b/>
                <w:bCs/>
                <w:color w:val="000000" w:themeColor="text1"/>
                <w:sz w:val="20"/>
                <w:szCs w:val="20"/>
              </w:rPr>
            </w:pPr>
            <w:r w:rsidRPr="004A16E9">
              <w:rPr>
                <w:rFonts w:ascii="Arial Narrow" w:eastAsia="Calibri" w:hAnsi="Arial Narrow" w:cs="Times New Roman"/>
                <w:b/>
                <w:bCs/>
                <w:color w:val="000000" w:themeColor="text1"/>
                <w:sz w:val="20"/>
                <w:szCs w:val="20"/>
              </w:rPr>
              <w:t>INICIO</w:t>
            </w:r>
          </w:p>
          <w:p w:rsidR="00165C98" w:rsidRPr="004A16E9" w:rsidRDefault="00165C98" w:rsidP="00165C98">
            <w:pPr>
              <w:spacing w:after="0" w:line="240" w:lineRule="auto"/>
              <w:rPr>
                <w:rFonts w:ascii="Arial Narrow" w:eastAsia="Calibri" w:hAnsi="Arial Narrow" w:cs="Times New Roman"/>
                <w:bCs/>
                <w:color w:val="000000" w:themeColor="text1"/>
                <w:sz w:val="20"/>
                <w:szCs w:val="20"/>
                <w:lang w:val="es-ES"/>
              </w:rPr>
            </w:pPr>
            <w:r w:rsidRPr="004A16E9">
              <w:rPr>
                <w:rFonts w:ascii="Arial Narrow" w:eastAsia="Calibri" w:hAnsi="Arial Narrow" w:cs="Times New Roman"/>
                <w:bCs/>
                <w:color w:val="000000" w:themeColor="text1"/>
                <w:sz w:val="20"/>
                <w:szCs w:val="20"/>
                <w:lang w:val="es-ES"/>
              </w:rPr>
              <w:t>Pedir que lean la siguiente información:</w:t>
            </w:r>
          </w:p>
          <w:p w:rsidR="00165C98" w:rsidRPr="004A16E9" w:rsidRDefault="00165C98" w:rsidP="00165C98">
            <w:pPr>
              <w:spacing w:after="0" w:line="240" w:lineRule="auto"/>
              <w:ind w:left="142"/>
              <w:rPr>
                <w:rFonts w:ascii="Arial Narrow" w:eastAsia="Calibri" w:hAnsi="Arial Narrow" w:cs="Arial"/>
                <w:i/>
                <w:color w:val="000000" w:themeColor="text1"/>
                <w:sz w:val="20"/>
                <w:szCs w:val="20"/>
              </w:rPr>
            </w:pPr>
            <w:r w:rsidRPr="004A16E9">
              <w:rPr>
                <w:rFonts w:ascii="Arial Narrow" w:eastAsia="Calibri" w:hAnsi="Arial Narrow" w:cs="Times New Roman"/>
                <w:b/>
                <w:bCs/>
                <w:i/>
                <w:color w:val="000000" w:themeColor="text1"/>
                <w:sz w:val="20"/>
                <w:szCs w:val="20"/>
                <w:u w:val="single"/>
                <w:lang w:val="es-ES"/>
              </w:rPr>
              <w:t>Violencia:</w:t>
            </w:r>
            <w:r w:rsidRPr="004A16E9">
              <w:rPr>
                <w:rFonts w:ascii="Arial Narrow" w:eastAsia="Calibri" w:hAnsi="Arial Narrow" w:cs="Times New Roman"/>
                <w:bCs/>
                <w:i/>
                <w:color w:val="000000" w:themeColor="text1"/>
                <w:sz w:val="20"/>
                <w:szCs w:val="20"/>
                <w:lang w:val="es-ES"/>
              </w:rPr>
              <w:t xml:space="preserve"> </w:t>
            </w:r>
            <w:r w:rsidRPr="004A16E9">
              <w:rPr>
                <w:rFonts w:ascii="Arial Narrow" w:eastAsia="Calibri" w:hAnsi="Arial Narrow" w:cs="Arial"/>
                <w:i/>
                <w:color w:val="000000" w:themeColor="text1"/>
                <w:sz w:val="20"/>
                <w:szCs w:val="20"/>
              </w:rPr>
              <w:t>Acción de utilizar la fuerza y la intimidación para conseguir algo: se opusieron con violencia al desalojo.</w:t>
            </w:r>
          </w:p>
          <w:p w:rsidR="00165C98" w:rsidRPr="004A16E9" w:rsidRDefault="00165C98" w:rsidP="00165C98">
            <w:pPr>
              <w:spacing w:after="0" w:line="240" w:lineRule="auto"/>
              <w:ind w:left="142"/>
              <w:rPr>
                <w:rFonts w:ascii="Arial Narrow" w:eastAsia="Calibri" w:hAnsi="Arial Narrow" w:cs="Times New Roman"/>
                <w:bCs/>
                <w:i/>
                <w:color w:val="000000" w:themeColor="text1"/>
                <w:sz w:val="20"/>
                <w:szCs w:val="20"/>
                <w:lang w:val="es-ES"/>
              </w:rPr>
            </w:pPr>
            <w:r w:rsidRPr="004A16E9">
              <w:rPr>
                <w:rFonts w:ascii="Arial Narrow" w:eastAsia="Calibri" w:hAnsi="Arial Narrow" w:cs="Times New Roman"/>
                <w:b/>
                <w:bCs/>
                <w:i/>
                <w:color w:val="000000" w:themeColor="text1"/>
                <w:sz w:val="20"/>
                <w:szCs w:val="20"/>
                <w:u w:val="single"/>
                <w:lang w:val="es-ES"/>
              </w:rPr>
              <w:t>Acoso:</w:t>
            </w:r>
            <w:r w:rsidRPr="004A16E9">
              <w:rPr>
                <w:rFonts w:ascii="Arial Narrow" w:eastAsia="Calibri" w:hAnsi="Arial Narrow" w:cs="Times New Roman"/>
                <w:bCs/>
                <w:i/>
                <w:color w:val="000000" w:themeColor="text1"/>
                <w:sz w:val="20"/>
                <w:szCs w:val="20"/>
                <w:lang w:val="es-ES"/>
              </w:rPr>
              <w:t xml:space="preserve"> </w:t>
            </w:r>
            <w:r w:rsidRPr="004A16E9">
              <w:rPr>
                <w:rFonts w:ascii="Arial Narrow" w:eastAsia="Calibri" w:hAnsi="Arial Narrow" w:cs="Times New Roman"/>
                <w:i/>
                <w:color w:val="000000" w:themeColor="text1"/>
                <w:sz w:val="20"/>
                <w:szCs w:val="20"/>
                <w:lang w:val="es-ES"/>
              </w:rPr>
              <w:t>Es cualquier forma de maltrato psicológico, verbal o físico producido entre escolares de forma reiterada a lo largo de un tiempo determinado.</w:t>
            </w:r>
          </w:p>
          <w:p w:rsidR="00165C98" w:rsidRPr="004A16E9" w:rsidRDefault="00165C98" w:rsidP="00165C98">
            <w:pPr>
              <w:spacing w:after="0" w:line="240" w:lineRule="auto"/>
              <w:rPr>
                <w:rFonts w:ascii="Arial Narrow" w:eastAsia="Calibri" w:hAnsi="Arial Narrow" w:cs="Times New Roman"/>
                <w:bCs/>
                <w:color w:val="000000" w:themeColor="text1"/>
                <w:sz w:val="20"/>
                <w:szCs w:val="20"/>
                <w:lang w:val="es-ES"/>
              </w:rPr>
            </w:pPr>
            <w:r w:rsidRPr="004A16E9">
              <w:rPr>
                <w:rFonts w:ascii="Arial Narrow" w:eastAsia="Calibri" w:hAnsi="Arial Narrow" w:cs="Times New Roman"/>
                <w:bCs/>
                <w:color w:val="000000" w:themeColor="text1"/>
                <w:sz w:val="20"/>
                <w:szCs w:val="20"/>
                <w:lang w:val="es-ES"/>
              </w:rPr>
              <w:t>Preguntar: ¿Dónde puedes encontrar la definición de las palabras?, ¿Sabes cómo se utiliza un diccionario?</w:t>
            </w:r>
          </w:p>
          <w:p w:rsidR="00165C98" w:rsidRPr="004A16E9" w:rsidRDefault="00165C98" w:rsidP="00165C98">
            <w:pPr>
              <w:spacing w:after="0" w:line="240" w:lineRule="auto"/>
              <w:contextualSpacing/>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DESARROLLO</w:t>
            </w:r>
          </w:p>
          <w:p w:rsidR="00165C98" w:rsidRPr="004A16E9" w:rsidRDefault="00165C98" w:rsidP="00165C98">
            <w:pPr>
              <w:spacing w:after="0" w:line="240" w:lineRule="auto"/>
              <w:contextualSpacing/>
              <w:rPr>
                <w:rFonts w:ascii="Arial Narrow" w:eastAsia="Calibri" w:hAnsi="Arial Narrow" w:cs="Times New Roman"/>
                <w:bCs/>
                <w:color w:val="000000" w:themeColor="text1"/>
                <w:sz w:val="20"/>
                <w:szCs w:val="20"/>
              </w:rPr>
            </w:pPr>
            <w:r w:rsidRPr="004A16E9">
              <w:rPr>
                <w:rFonts w:ascii="Arial Narrow" w:eastAsia="Calibri" w:hAnsi="Arial Narrow" w:cs="Times New Roman"/>
                <w:bCs/>
                <w:color w:val="000000" w:themeColor="text1"/>
                <w:sz w:val="20"/>
                <w:szCs w:val="20"/>
              </w:rPr>
              <w:t>Pedir que observan la siguiente imagen:</w:t>
            </w:r>
          </w:p>
          <w:p w:rsidR="00165C98" w:rsidRPr="004A16E9" w:rsidRDefault="00165C98" w:rsidP="00165C98">
            <w:pPr>
              <w:spacing w:after="0" w:line="240" w:lineRule="auto"/>
              <w:contextualSpacing/>
              <w:rPr>
                <w:rFonts w:ascii="Arial Narrow" w:eastAsia="Calibri" w:hAnsi="Arial Narrow" w:cs="Times New Roman"/>
                <w:color w:val="000000" w:themeColor="text1"/>
                <w:sz w:val="20"/>
                <w:szCs w:val="20"/>
              </w:rPr>
            </w:pPr>
            <w:r w:rsidRPr="004A16E9">
              <w:rPr>
                <w:rFonts w:ascii="Arial Narrow" w:eastAsia="Calibri" w:hAnsi="Arial Narrow" w:cs="Times New Roman"/>
                <w:noProof/>
                <w:color w:val="000000" w:themeColor="text1"/>
                <w:sz w:val="20"/>
                <w:szCs w:val="20"/>
                <w:lang w:val="es-ES" w:eastAsia="es-ES"/>
              </w:rPr>
              <w:drawing>
                <wp:inline distT="0" distB="0" distL="0" distR="0" wp14:anchorId="7EF8C161" wp14:editId="281FAFA9">
                  <wp:extent cx="1009023" cy="1476375"/>
                  <wp:effectExtent l="0" t="0" r="635" b="9525"/>
                  <wp:docPr id="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n 52"/>
                          <pic:cNvPicPr>
                            <a:picLocks noChangeAspect="1"/>
                          </pic:cNvPicPr>
                        </pic:nvPicPr>
                        <pic:blipFill>
                          <a:blip r:embed="rId7"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015" cy="1476375"/>
                          </a:xfrm>
                          <a:prstGeom prst="rect">
                            <a:avLst/>
                          </a:prstGeom>
                        </pic:spPr>
                      </pic:pic>
                    </a:graphicData>
                  </a:graphic>
                </wp:inline>
              </w:drawing>
            </w:r>
          </w:p>
          <w:p w:rsidR="00165C98" w:rsidRPr="004A16E9" w:rsidRDefault="00165C98" w:rsidP="00165C98">
            <w:pPr>
              <w:spacing w:after="0" w:line="240" w:lineRule="auto"/>
              <w:rPr>
                <w:rFonts w:ascii="Arial Narrow" w:eastAsia="Times New Roman" w:hAnsi="Arial Narrow" w:cs="Times New Roman"/>
                <w:color w:val="000000" w:themeColor="text1"/>
                <w:sz w:val="20"/>
                <w:szCs w:val="20"/>
                <w:lang w:val="es-ES" w:eastAsia="es-MX"/>
              </w:rPr>
            </w:pPr>
            <w:r w:rsidRPr="004A16E9">
              <w:rPr>
                <w:rFonts w:ascii="Arial Narrow" w:eastAsia="Times New Roman" w:hAnsi="Arial Narrow" w:cs="Times New Roman"/>
                <w:color w:val="000000" w:themeColor="text1"/>
                <w:sz w:val="20"/>
                <w:szCs w:val="20"/>
                <w:lang w:val="es-ES" w:eastAsia="es-MX"/>
              </w:rPr>
              <w:t>Preguntar: ¿Qué es?, ¿para qué lo utilizas?, ¿cómo lo utilizas?</w:t>
            </w:r>
          </w:p>
          <w:p w:rsidR="00165C98" w:rsidRPr="004A16E9" w:rsidRDefault="00165C98" w:rsidP="00165C98">
            <w:pPr>
              <w:spacing w:after="0" w:line="240" w:lineRule="auto"/>
              <w:rPr>
                <w:rFonts w:ascii="Arial Narrow" w:eastAsia="Times New Roman" w:hAnsi="Arial Narrow" w:cs="Times New Roman"/>
                <w:i/>
                <w:color w:val="000000" w:themeColor="text1"/>
                <w:sz w:val="20"/>
                <w:szCs w:val="20"/>
                <w:lang w:val="es-ES" w:eastAsia="es-MX"/>
              </w:rPr>
            </w:pPr>
            <w:r w:rsidRPr="004A16E9">
              <w:rPr>
                <w:rFonts w:ascii="Arial Narrow" w:eastAsia="Times New Roman" w:hAnsi="Arial Narrow" w:cs="Times New Roman"/>
                <w:color w:val="000000" w:themeColor="text1"/>
                <w:sz w:val="20"/>
                <w:szCs w:val="20"/>
                <w:lang w:val="es-ES" w:eastAsia="es-MX"/>
              </w:rPr>
              <w:t xml:space="preserve">Explicar: </w:t>
            </w:r>
            <w:r w:rsidRPr="004A16E9">
              <w:rPr>
                <w:rFonts w:ascii="Arial Narrow" w:eastAsia="Times New Roman" w:hAnsi="Arial Narrow" w:cs="Times New Roman"/>
                <w:i/>
                <w:color w:val="000000" w:themeColor="text1"/>
                <w:sz w:val="20"/>
                <w:szCs w:val="20"/>
                <w:lang w:val="es-ES" w:eastAsia="es-MX"/>
              </w:rPr>
              <w:t xml:space="preserve">Un </w:t>
            </w:r>
            <w:r w:rsidRPr="004A16E9">
              <w:rPr>
                <w:rFonts w:ascii="Arial Narrow" w:eastAsia="Times New Roman" w:hAnsi="Arial Narrow" w:cs="Times New Roman"/>
                <w:b/>
                <w:bCs/>
                <w:i/>
                <w:color w:val="000000" w:themeColor="text1"/>
                <w:sz w:val="20"/>
                <w:szCs w:val="20"/>
                <w:lang w:val="es-ES" w:eastAsia="es-MX"/>
              </w:rPr>
              <w:t>diccionario</w:t>
            </w:r>
            <w:r w:rsidRPr="004A16E9">
              <w:rPr>
                <w:rFonts w:ascii="Arial Narrow" w:eastAsia="Times New Roman" w:hAnsi="Arial Narrow" w:cs="Times New Roman"/>
                <w:i/>
                <w:color w:val="000000" w:themeColor="text1"/>
                <w:sz w:val="20"/>
                <w:szCs w:val="20"/>
                <w:lang w:val="es-ES" w:eastAsia="es-MX"/>
              </w:rPr>
              <w:t xml:space="preserve"> es una obra de consulta de palabras o términos que se encuentran ordenados alfabéticamente. De dichas palabras o términos se proporciona su significado, definición, etimología, ortografía y, en el caso de algunas lenguas, fija su pronunciación, separación silábica y forma gramatical. La información que proporciona varía según el tipo de diccionario del que se trate.</w:t>
            </w:r>
          </w:p>
          <w:p w:rsidR="00165C98" w:rsidRPr="004A16E9" w:rsidRDefault="00165C98" w:rsidP="00165C98">
            <w:pPr>
              <w:spacing w:after="0" w:line="240" w:lineRule="auto"/>
              <w:contextualSpacing/>
              <w:rPr>
                <w:rFonts w:ascii="Arial Narrow" w:eastAsia="Calibri" w:hAnsi="Arial Narrow" w:cs="Times New Roman"/>
                <w:b/>
                <w:bCs/>
                <w:color w:val="000000" w:themeColor="text1"/>
                <w:sz w:val="20"/>
                <w:szCs w:val="20"/>
              </w:rPr>
            </w:pPr>
            <w:r w:rsidRPr="004A16E9">
              <w:rPr>
                <w:rFonts w:ascii="Arial Narrow" w:eastAsia="Calibri" w:hAnsi="Arial Narrow" w:cs="Times New Roman"/>
                <w:b/>
                <w:bCs/>
                <w:color w:val="000000" w:themeColor="text1"/>
                <w:sz w:val="20"/>
                <w:szCs w:val="20"/>
              </w:rPr>
              <w:t>CIERRE</w:t>
            </w:r>
          </w:p>
          <w:p w:rsidR="00165C98" w:rsidRPr="004A16E9" w:rsidRDefault="00165C98" w:rsidP="00165C98">
            <w:pPr>
              <w:spacing w:after="0" w:line="240" w:lineRule="auto"/>
              <w:contextualSpacing/>
              <w:rPr>
                <w:rFonts w:ascii="Arial Narrow" w:eastAsia="Calibri" w:hAnsi="Arial Narrow" w:cs="Times New Roman"/>
                <w:bCs/>
                <w:color w:val="000000" w:themeColor="text1"/>
                <w:sz w:val="20"/>
                <w:szCs w:val="20"/>
              </w:rPr>
            </w:pPr>
            <w:r w:rsidRPr="004A16E9">
              <w:rPr>
                <w:rFonts w:ascii="Arial Narrow" w:eastAsia="Calibri" w:hAnsi="Arial Narrow" w:cs="Times New Roman"/>
                <w:bCs/>
                <w:color w:val="000000" w:themeColor="text1"/>
                <w:sz w:val="20"/>
                <w:szCs w:val="20"/>
              </w:rPr>
              <w:t xml:space="preserve">Entregar ejercicios acerca del tema para que los resuelvan. </w:t>
            </w:r>
          </w:p>
        </w:tc>
        <w:tc>
          <w:tcPr>
            <w:tcW w:w="917"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b/>
                <w:color w:val="000000" w:themeColor="text1"/>
                <w:sz w:val="20"/>
                <w:szCs w:val="20"/>
              </w:rPr>
              <w:t xml:space="preserve">RECURSO.-  </w:t>
            </w:r>
            <w:r w:rsidRPr="004A16E9">
              <w:rPr>
                <w:rFonts w:ascii="Arial Narrow" w:eastAsia="Calibri" w:hAnsi="Arial Narrow" w:cs="Times New Roman"/>
                <w:color w:val="000000" w:themeColor="text1"/>
                <w:sz w:val="20"/>
                <w:szCs w:val="20"/>
              </w:rPr>
              <w:t>Ejercicio.</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b/>
                <w:color w:val="000000" w:themeColor="text1"/>
                <w:sz w:val="20"/>
                <w:szCs w:val="20"/>
              </w:rPr>
              <w:t xml:space="preserve">CRITERIO.- </w:t>
            </w:r>
            <w:r w:rsidRPr="004A16E9">
              <w:rPr>
                <w:rFonts w:ascii="Arial Narrow" w:eastAsia="Calibri" w:hAnsi="Arial Narrow" w:cs="Times New Roman"/>
                <w:color w:val="000000" w:themeColor="text1"/>
                <w:sz w:val="20"/>
                <w:szCs w:val="20"/>
              </w:rPr>
              <w:t xml:space="preserve">Hacen uso del diccionario como fuente de consulta. </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p>
          <w:p w:rsidR="00165C98" w:rsidRPr="004A16E9" w:rsidRDefault="00165C98" w:rsidP="00165C98">
            <w:pPr>
              <w:spacing w:after="0" w:line="240" w:lineRule="auto"/>
              <w:rPr>
                <w:rFonts w:ascii="Arial Narrow" w:eastAsia="Calibri" w:hAnsi="Arial Narrow" w:cs="Times New Roman"/>
                <w:color w:val="000000" w:themeColor="text1"/>
                <w:sz w:val="20"/>
                <w:szCs w:val="20"/>
              </w:rPr>
            </w:pPr>
          </w:p>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r>
      <w:tr w:rsidR="004A16E9" w:rsidRPr="004A16E9" w:rsidTr="0074182A">
        <w:trPr>
          <w:trHeight w:val="184"/>
        </w:trPr>
        <w:tc>
          <w:tcPr>
            <w:tcW w:w="4083" w:type="pct"/>
            <w:vMerge/>
            <w:tcBorders>
              <w:left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RECURSOS DIDÁCTICOS</w:t>
            </w:r>
          </w:p>
        </w:tc>
      </w:tr>
      <w:tr w:rsidR="004A16E9" w:rsidRPr="004A16E9" w:rsidTr="0074182A">
        <w:trPr>
          <w:trHeight w:val="164"/>
        </w:trPr>
        <w:tc>
          <w:tcPr>
            <w:tcW w:w="4083" w:type="pct"/>
            <w:vMerge/>
            <w:tcBorders>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 xml:space="preserve"> Ejercicios. </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 xml:space="preserve"> </w:t>
            </w:r>
          </w:p>
        </w:tc>
      </w:tr>
      <w:tr w:rsidR="004A16E9" w:rsidRPr="004A16E9"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PÁGINAS DEL LIBRO DEL ALUMNO.-</w:t>
            </w:r>
            <w:r w:rsidRPr="004A16E9">
              <w:rPr>
                <w:rFonts w:ascii="Arial Narrow" w:eastAsia="Calibri" w:hAnsi="Arial Narrow" w:cs="Times New Roman"/>
                <w:bCs/>
                <w:color w:val="000000" w:themeColor="text1"/>
                <w:sz w:val="20"/>
                <w:szCs w:val="20"/>
              </w:rPr>
              <w:t xml:space="preserve">  </w:t>
            </w:r>
            <w:r w:rsidRPr="004A16E9">
              <w:rPr>
                <w:rFonts w:ascii="Arial Narrow" w:eastAsia="Calibri" w:hAnsi="Arial Narrow" w:cs="Times New Roman"/>
                <w:b/>
                <w:bCs/>
                <w:color w:val="000000" w:themeColor="text1"/>
                <w:sz w:val="20"/>
                <w:szCs w:val="20"/>
              </w:rPr>
              <w:t>162 - 169</w:t>
            </w:r>
          </w:p>
        </w:tc>
      </w:tr>
      <w:tr w:rsidR="00165C98" w:rsidRPr="004A16E9"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b/>
                <w:color w:val="000000" w:themeColor="text1"/>
                <w:sz w:val="18"/>
                <w:szCs w:val="18"/>
              </w:rPr>
            </w:pPr>
          </w:p>
        </w:tc>
      </w:tr>
    </w:tbl>
    <w:p w:rsidR="00165C98" w:rsidRPr="004A16E9" w:rsidRDefault="00165C98" w:rsidP="00165C98">
      <w:pPr>
        <w:spacing w:after="0" w:line="240" w:lineRule="auto"/>
        <w:jc w:val="right"/>
        <w:rPr>
          <w:rFonts w:ascii="Arial Narrow" w:eastAsia="Calibri" w:hAnsi="Arial Narrow" w:cs="Times New Roman"/>
          <w:b/>
          <w:noProof/>
          <w:color w:val="000000" w:themeColor="text1"/>
          <w:sz w:val="20"/>
          <w:szCs w:val="20"/>
          <w:lang w:eastAsia="es-MX"/>
        </w:rPr>
      </w:pPr>
    </w:p>
    <w:p w:rsidR="00165C98" w:rsidRPr="004A16E9" w:rsidRDefault="00165C98" w:rsidP="00165C98">
      <w:pPr>
        <w:spacing w:after="0" w:line="240" w:lineRule="auto"/>
        <w:jc w:val="right"/>
        <w:rPr>
          <w:rFonts w:ascii="Arial Narrow" w:eastAsia="Calibri" w:hAnsi="Arial Narrow" w:cs="Times New Roman"/>
          <w:b/>
          <w:noProof/>
          <w:color w:val="000000" w:themeColor="text1"/>
          <w:sz w:val="20"/>
          <w:szCs w:val="20"/>
          <w:lang w:eastAsia="es-MX"/>
        </w:rPr>
      </w:pPr>
      <w:r w:rsidRPr="004A16E9">
        <w:rPr>
          <w:rFonts w:ascii="Arial Narrow" w:eastAsia="Calibri" w:hAnsi="Arial Narrow" w:cs="Times New Roman"/>
          <w:b/>
          <w:noProof/>
          <w:color w:val="000000" w:themeColor="text1"/>
          <w:sz w:val="20"/>
          <w:szCs w:val="20"/>
          <w:lang w:eastAsia="es-MX"/>
        </w:rPr>
        <w:t xml:space="preserve">Sesión 3 </w:t>
      </w:r>
      <w:r w:rsidRPr="004A16E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687"/>
        <w:gridCol w:w="2119"/>
        <w:gridCol w:w="4013"/>
        <w:gridCol w:w="1981"/>
      </w:tblGrid>
      <w:tr w:rsidR="004A16E9" w:rsidRPr="004A16E9" w:rsidTr="004A16E9">
        <w:trPr>
          <w:trHeight w:val="233"/>
        </w:trPr>
        <w:tc>
          <w:tcPr>
            <w:tcW w:w="1244"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20"/>
                <w:szCs w:val="20"/>
                <w:lang w:eastAsia="es-MX"/>
              </w:rPr>
            </w:pPr>
            <w:r w:rsidRPr="004A16E9">
              <w:rPr>
                <w:rFonts w:ascii="Arial Narrow" w:eastAsia="Calibri" w:hAnsi="Arial Narrow" w:cs="Times New Roman"/>
                <w:b/>
                <w:color w:val="000000" w:themeColor="text1"/>
                <w:sz w:val="20"/>
                <w:szCs w:val="20"/>
              </w:rPr>
              <w:t>APRENDIZAJES ESPERADOS</w:t>
            </w:r>
          </w:p>
        </w:tc>
        <w:tc>
          <w:tcPr>
            <w:tcW w:w="981"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PRODUCCIÓN</w:t>
            </w:r>
          </w:p>
        </w:tc>
        <w:tc>
          <w:tcPr>
            <w:tcW w:w="1858"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TEMAS DE REFLEXIÓN</w:t>
            </w:r>
          </w:p>
        </w:tc>
        <w:tc>
          <w:tcPr>
            <w:tcW w:w="917"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TEMA DE LA SESIÓN</w:t>
            </w:r>
          </w:p>
        </w:tc>
      </w:tr>
      <w:tr w:rsidR="004A16E9" w:rsidRPr="004A16E9" w:rsidTr="004A16E9">
        <w:trPr>
          <w:trHeight w:val="348"/>
        </w:trPr>
        <w:tc>
          <w:tcPr>
            <w:tcW w:w="1244" w:type="pct"/>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c>
        <w:tc>
          <w:tcPr>
            <w:tcW w:w="981" w:type="pct"/>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c>
        <w:tc>
          <w:tcPr>
            <w:tcW w:w="1858" w:type="pct"/>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rPr>
                <w:rFonts w:ascii="Arial Narrow" w:eastAsia="Calibri" w:hAnsi="Arial Narrow" w:cs="Calibri"/>
                <w:color w:val="000000" w:themeColor="text1"/>
                <w:sz w:val="20"/>
                <w:szCs w:val="20"/>
              </w:rPr>
            </w:pPr>
            <w:r w:rsidRPr="004A16E9">
              <w:rPr>
                <w:rFonts w:ascii="Arial Narrow" w:eastAsia="Calibri" w:hAnsi="Arial Narrow" w:cs="HelveticaNeue-Light"/>
                <w:color w:val="000000" w:themeColor="text1"/>
                <w:sz w:val="20"/>
                <w:szCs w:val="20"/>
                <w:lang w:eastAsia="es-MX"/>
              </w:rPr>
              <w:t xml:space="preserve">Puntuación y ortografía convencional. </w:t>
            </w:r>
          </w:p>
        </w:tc>
        <w:tc>
          <w:tcPr>
            <w:tcW w:w="917" w:type="pct"/>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jc w:val="center"/>
              <w:rPr>
                <w:rFonts w:ascii="Arial Narrow" w:eastAsia="Calibri" w:hAnsi="Arial Narrow" w:cs="HelveticaNeue-Light"/>
                <w:color w:val="000000" w:themeColor="text1"/>
                <w:sz w:val="20"/>
                <w:szCs w:val="20"/>
                <w:lang w:eastAsia="es-MX"/>
              </w:rPr>
            </w:pPr>
            <w:r w:rsidRPr="004A16E9">
              <w:rPr>
                <w:rFonts w:ascii="Arial Narrow" w:eastAsia="Calibri" w:hAnsi="Arial Narrow" w:cs="HelveticaNeue-Light"/>
                <w:color w:val="000000" w:themeColor="text1"/>
                <w:sz w:val="20"/>
                <w:szCs w:val="20"/>
                <w:lang w:eastAsia="es-MX"/>
              </w:rPr>
              <w:t xml:space="preserve">Ortografía y puntuación. </w:t>
            </w:r>
          </w:p>
        </w:tc>
      </w:tr>
    </w:tbl>
    <w:p w:rsidR="00165C98" w:rsidRPr="004A16E9" w:rsidRDefault="00165C98" w:rsidP="00165C98">
      <w:pPr>
        <w:spacing w:after="0" w:line="240" w:lineRule="auto"/>
        <w:rPr>
          <w:rFonts w:ascii="Arial Narrow" w:eastAsia="Calibri" w:hAnsi="Arial Narrow" w:cs="Times New Roman"/>
          <w:b/>
          <w:noProof/>
          <w:color w:val="000000" w:themeColor="text1"/>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4A16E9" w:rsidRPr="004A16E9" w:rsidTr="004A16E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EVALUACIÓN</w:t>
            </w:r>
          </w:p>
        </w:tc>
      </w:tr>
      <w:tr w:rsidR="004A16E9" w:rsidRPr="004A16E9" w:rsidTr="0074182A">
        <w:trPr>
          <w:trHeight w:val="714"/>
        </w:trPr>
        <w:tc>
          <w:tcPr>
            <w:tcW w:w="4083" w:type="pct"/>
            <w:vMerge w:val="restart"/>
            <w:tcBorders>
              <w:top w:val="single" w:sz="4" w:space="0" w:color="000000"/>
              <w:left w:val="single" w:sz="4" w:space="0" w:color="000000"/>
              <w:right w:val="single" w:sz="4" w:space="0" w:color="000000"/>
            </w:tcBorders>
          </w:tcPr>
          <w:p w:rsidR="00165C98" w:rsidRPr="004A16E9" w:rsidRDefault="00165C98" w:rsidP="00165C98">
            <w:pPr>
              <w:spacing w:after="0" w:line="240" w:lineRule="auto"/>
              <w:contextualSpacing/>
              <w:rPr>
                <w:rFonts w:ascii="Arial Narrow" w:eastAsia="Calibri" w:hAnsi="Arial Narrow" w:cs="Times New Roman"/>
                <w:b/>
                <w:bCs/>
                <w:color w:val="000000" w:themeColor="text1"/>
                <w:sz w:val="20"/>
                <w:szCs w:val="20"/>
              </w:rPr>
            </w:pPr>
            <w:r w:rsidRPr="004A16E9">
              <w:rPr>
                <w:rFonts w:ascii="Arial Narrow" w:eastAsia="Calibri" w:hAnsi="Arial Narrow" w:cs="Times New Roman"/>
                <w:b/>
                <w:bCs/>
                <w:color w:val="000000" w:themeColor="text1"/>
                <w:sz w:val="20"/>
                <w:szCs w:val="20"/>
              </w:rPr>
              <w:t>INICIO</w:t>
            </w:r>
          </w:p>
          <w:p w:rsidR="00165C98" w:rsidRPr="004A16E9" w:rsidRDefault="00165C98" w:rsidP="00165C98">
            <w:pPr>
              <w:spacing w:after="0" w:line="240" w:lineRule="auto"/>
              <w:rPr>
                <w:rFonts w:ascii="Arial Narrow" w:eastAsia="Calibri" w:hAnsi="Arial Narrow" w:cs="Times New Roman"/>
                <w:bCs/>
                <w:color w:val="000000" w:themeColor="text1"/>
                <w:sz w:val="20"/>
                <w:szCs w:val="20"/>
              </w:rPr>
            </w:pPr>
            <w:r w:rsidRPr="004A16E9">
              <w:rPr>
                <w:rFonts w:ascii="Arial Narrow" w:eastAsia="Calibri" w:hAnsi="Arial Narrow" w:cs="Times New Roman"/>
                <w:bCs/>
                <w:color w:val="000000" w:themeColor="text1"/>
                <w:sz w:val="20"/>
                <w:szCs w:val="20"/>
              </w:rPr>
              <w:t>Pedir que observen la siguiente frase:</w:t>
            </w:r>
          </w:p>
          <w:p w:rsidR="00165C98" w:rsidRPr="004A16E9" w:rsidRDefault="00165C98" w:rsidP="00165C98">
            <w:pPr>
              <w:spacing w:after="0" w:line="240" w:lineRule="auto"/>
              <w:jc w:val="center"/>
              <w:rPr>
                <w:rFonts w:ascii="Arial Narrow" w:eastAsia="Calibri" w:hAnsi="Arial Narrow" w:cs="Times New Roman"/>
                <w:bCs/>
                <w:i/>
                <w:color w:val="000000" w:themeColor="text1"/>
                <w:sz w:val="20"/>
                <w:szCs w:val="20"/>
              </w:rPr>
            </w:pPr>
            <w:r w:rsidRPr="004A16E9">
              <w:rPr>
                <w:rFonts w:ascii="Arial Narrow" w:eastAsia="Calibri" w:hAnsi="Arial Narrow" w:cs="Times New Roman"/>
                <w:bCs/>
                <w:i/>
                <w:color w:val="000000" w:themeColor="text1"/>
                <w:sz w:val="20"/>
                <w:szCs w:val="20"/>
              </w:rPr>
              <w:t>carmelita fue al mercado y se encontro con su comadre.</w:t>
            </w:r>
          </w:p>
          <w:p w:rsidR="00165C98" w:rsidRPr="004A16E9" w:rsidRDefault="00165C98" w:rsidP="00165C98">
            <w:pPr>
              <w:spacing w:after="0" w:line="240" w:lineRule="auto"/>
              <w:rPr>
                <w:rFonts w:ascii="Arial Narrow" w:eastAsia="Calibri" w:hAnsi="Arial Narrow" w:cs="Times New Roman"/>
                <w:bCs/>
                <w:color w:val="000000" w:themeColor="text1"/>
                <w:sz w:val="20"/>
                <w:szCs w:val="20"/>
              </w:rPr>
            </w:pPr>
            <w:r w:rsidRPr="004A16E9">
              <w:rPr>
                <w:rFonts w:ascii="Arial Narrow" w:eastAsia="Calibri" w:hAnsi="Arial Narrow" w:cs="Times New Roman"/>
                <w:bCs/>
                <w:color w:val="000000" w:themeColor="text1"/>
                <w:sz w:val="20"/>
                <w:szCs w:val="20"/>
              </w:rPr>
              <w:t>Preguntar: ¿Qué errores presenta la frase anterior?</w:t>
            </w:r>
          </w:p>
          <w:p w:rsidR="00165C98" w:rsidRPr="004A16E9" w:rsidRDefault="00165C98" w:rsidP="00165C98">
            <w:pPr>
              <w:spacing w:after="0" w:line="240" w:lineRule="auto"/>
              <w:contextualSpacing/>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DESARROLLO</w:t>
            </w:r>
          </w:p>
          <w:p w:rsidR="00165C98" w:rsidRPr="004A16E9" w:rsidRDefault="00165C98" w:rsidP="00165C98">
            <w:pPr>
              <w:spacing w:after="0" w:line="240" w:lineRule="auto"/>
              <w:rPr>
                <w:rFonts w:ascii="Arial Narrow" w:eastAsia="Calibri" w:hAnsi="Arial Narrow" w:cs="Times New Roman"/>
                <w:bCs/>
                <w:color w:val="000000" w:themeColor="text1"/>
                <w:sz w:val="20"/>
                <w:szCs w:val="20"/>
              </w:rPr>
            </w:pPr>
            <w:r w:rsidRPr="004A16E9">
              <w:rPr>
                <w:rFonts w:ascii="Arial Narrow" w:eastAsia="Calibri" w:hAnsi="Arial Narrow" w:cs="Times New Roman"/>
                <w:bCs/>
                <w:color w:val="000000" w:themeColor="text1"/>
                <w:sz w:val="20"/>
                <w:szCs w:val="20"/>
              </w:rPr>
              <w:t>Pedir que escriban en su cuaderno la función que algunos signos de puntuación cumplen.</w:t>
            </w:r>
          </w:p>
          <w:p w:rsidR="00165C98" w:rsidRPr="004A16E9" w:rsidRDefault="00165C98" w:rsidP="00165C98">
            <w:pPr>
              <w:spacing w:after="0" w:line="240" w:lineRule="auto"/>
              <w:rPr>
                <w:rFonts w:ascii="Arial Narrow" w:eastAsia="Calibri" w:hAnsi="Arial Narrow" w:cs="Times New Roman"/>
                <w:i/>
                <w:color w:val="000000" w:themeColor="text1"/>
                <w:sz w:val="20"/>
                <w:szCs w:val="20"/>
                <w:lang w:val="es-ES"/>
              </w:rPr>
            </w:pPr>
            <w:r w:rsidRPr="004A16E9">
              <w:rPr>
                <w:rFonts w:ascii="Arial Narrow" w:eastAsia="Calibri" w:hAnsi="Arial Narrow" w:cs="Times New Roman"/>
                <w:color w:val="000000" w:themeColor="text1"/>
                <w:sz w:val="20"/>
                <w:szCs w:val="20"/>
                <w:lang w:val="es-ES"/>
              </w:rPr>
              <w:t xml:space="preserve">Explicar: </w:t>
            </w:r>
            <w:r w:rsidRPr="004A16E9">
              <w:rPr>
                <w:rFonts w:ascii="Arial Narrow" w:eastAsia="Calibri" w:hAnsi="Arial Narrow" w:cs="Times New Roman"/>
                <w:i/>
                <w:color w:val="000000" w:themeColor="text1"/>
                <w:sz w:val="20"/>
                <w:szCs w:val="20"/>
                <w:lang w:val="es-ES"/>
              </w:rPr>
              <w:t xml:space="preserve">El </w:t>
            </w:r>
            <w:r w:rsidRPr="004A16E9">
              <w:rPr>
                <w:rFonts w:ascii="Arial Narrow" w:eastAsia="Calibri" w:hAnsi="Arial Narrow" w:cs="Times New Roman"/>
                <w:b/>
                <w:bCs/>
                <w:i/>
                <w:color w:val="000000" w:themeColor="text1"/>
                <w:sz w:val="20"/>
                <w:szCs w:val="20"/>
                <w:lang w:val="es-ES"/>
              </w:rPr>
              <w:t>punto</w:t>
            </w:r>
            <w:r w:rsidRPr="004A16E9">
              <w:rPr>
                <w:rFonts w:ascii="Arial Narrow" w:eastAsia="Calibri" w:hAnsi="Arial Narrow" w:cs="Times New Roman"/>
                <w:i/>
                <w:color w:val="000000" w:themeColor="text1"/>
                <w:sz w:val="20"/>
                <w:szCs w:val="20"/>
                <w:lang w:val="es-ES"/>
              </w:rPr>
              <w:t xml:space="preserve"> (.) es un signo de puntuación. Se usa principalmente para indicar el final de un enunciado, de un párrafo o de un texto que no sea exclamativo ni interrogativo. Se usa también después de las abreviaturas. Además, en ciertos países, es usado como separación entre la parte entera y la parte fraccional de un número y, en otros países, para separar un número por millares. La </w:t>
            </w:r>
            <w:r w:rsidRPr="004A16E9">
              <w:rPr>
                <w:rFonts w:ascii="Arial Narrow" w:eastAsia="Calibri" w:hAnsi="Arial Narrow" w:cs="Times New Roman"/>
                <w:b/>
                <w:bCs/>
                <w:i/>
                <w:color w:val="000000" w:themeColor="text1"/>
                <w:sz w:val="20"/>
                <w:szCs w:val="20"/>
                <w:lang w:val="es-ES"/>
              </w:rPr>
              <w:t>coma</w:t>
            </w:r>
            <w:r w:rsidRPr="004A16E9">
              <w:rPr>
                <w:rFonts w:ascii="Arial Narrow" w:eastAsia="Calibri" w:hAnsi="Arial Narrow" w:cs="Times New Roman"/>
                <w:i/>
                <w:color w:val="000000" w:themeColor="text1"/>
                <w:sz w:val="20"/>
                <w:szCs w:val="20"/>
                <w:lang w:val="es-ES"/>
              </w:rPr>
              <w:t xml:space="preserve"> (</w:t>
            </w:r>
            <w:r w:rsidRPr="004A16E9">
              <w:rPr>
                <w:rFonts w:ascii="Arial Narrow" w:eastAsia="Calibri" w:hAnsi="Arial Narrow" w:cs="Times New Roman"/>
                <w:b/>
                <w:bCs/>
                <w:i/>
                <w:color w:val="000000" w:themeColor="text1"/>
                <w:sz w:val="20"/>
                <w:szCs w:val="20"/>
                <w:lang w:val="es-ES"/>
              </w:rPr>
              <w:t>,</w:t>
            </w:r>
            <w:r w:rsidRPr="004A16E9">
              <w:rPr>
                <w:rFonts w:ascii="Arial Narrow" w:eastAsia="Calibri" w:hAnsi="Arial Narrow" w:cs="Times New Roman"/>
                <w:i/>
                <w:color w:val="000000" w:themeColor="text1"/>
                <w:sz w:val="20"/>
                <w:szCs w:val="20"/>
                <w:lang w:val="es-ES"/>
              </w:rPr>
              <w:t xml:space="preserve">) es un signo de puntuación que señala una breve pausa que se produce dentro de la oración o para separar distintas oraciones y frases que se refieran al mismo tema, pero que engloben diferentes ideas o conceptos. </w:t>
            </w:r>
            <w:r w:rsidRPr="004A16E9">
              <w:rPr>
                <w:rFonts w:ascii="Arial Narrow" w:eastAsia="Times New Roman" w:hAnsi="Arial Narrow" w:cs="Times New Roman"/>
                <w:i/>
                <w:color w:val="000000" w:themeColor="text1"/>
                <w:sz w:val="20"/>
                <w:szCs w:val="20"/>
                <w:lang w:val="es-ES" w:eastAsia="es-MX"/>
              </w:rPr>
              <w:t xml:space="preserve">El </w:t>
            </w:r>
            <w:r w:rsidRPr="004A16E9">
              <w:rPr>
                <w:rFonts w:ascii="Arial Narrow" w:eastAsia="Times New Roman" w:hAnsi="Arial Narrow" w:cs="Times New Roman"/>
                <w:b/>
                <w:bCs/>
                <w:i/>
                <w:color w:val="000000" w:themeColor="text1"/>
                <w:sz w:val="20"/>
                <w:szCs w:val="20"/>
                <w:lang w:val="es-ES" w:eastAsia="es-MX"/>
              </w:rPr>
              <w:t>punto y coma</w:t>
            </w:r>
            <w:r w:rsidRPr="004A16E9">
              <w:rPr>
                <w:rFonts w:ascii="Arial Narrow" w:eastAsia="Times New Roman" w:hAnsi="Arial Narrow" w:cs="Times New Roman"/>
                <w:i/>
                <w:color w:val="000000" w:themeColor="text1"/>
                <w:sz w:val="20"/>
                <w:szCs w:val="20"/>
                <w:lang w:val="es-ES" w:eastAsia="es-MX"/>
              </w:rPr>
              <w:t xml:space="preserve"> (</w:t>
            </w:r>
            <w:r w:rsidRPr="004A16E9">
              <w:rPr>
                <w:rFonts w:ascii="Arial Narrow" w:eastAsia="Times New Roman" w:hAnsi="Arial Narrow" w:cs="Times New Roman"/>
                <w:b/>
                <w:bCs/>
                <w:i/>
                <w:color w:val="000000" w:themeColor="text1"/>
                <w:sz w:val="20"/>
                <w:szCs w:val="20"/>
                <w:lang w:val="es-ES" w:eastAsia="es-MX"/>
              </w:rPr>
              <w:t>;</w:t>
            </w:r>
            <w:r w:rsidRPr="004A16E9">
              <w:rPr>
                <w:rFonts w:ascii="Arial Narrow" w:eastAsia="Times New Roman" w:hAnsi="Arial Narrow" w:cs="Times New Roman"/>
                <w:i/>
                <w:color w:val="000000" w:themeColor="text1"/>
                <w:sz w:val="20"/>
                <w:szCs w:val="20"/>
                <w:lang w:val="es-ES" w:eastAsia="es-MX"/>
              </w:rPr>
              <w:t xml:space="preserve">) es un </w:t>
            </w:r>
            <w:hyperlink r:id="rId8" w:tooltip="Signo de puntuación" w:history="1">
              <w:r w:rsidRPr="004A16E9">
                <w:rPr>
                  <w:rFonts w:ascii="Arial Narrow" w:eastAsia="Times New Roman" w:hAnsi="Arial Narrow" w:cs="Times New Roman"/>
                  <w:i/>
                  <w:color w:val="000000" w:themeColor="text1"/>
                  <w:sz w:val="20"/>
                  <w:szCs w:val="20"/>
                  <w:lang w:val="es-ES" w:eastAsia="es-MX"/>
                </w:rPr>
                <w:t>signo de puntuación</w:t>
              </w:r>
            </w:hyperlink>
            <w:r w:rsidRPr="004A16E9">
              <w:rPr>
                <w:rFonts w:ascii="Arial Narrow" w:eastAsia="Times New Roman" w:hAnsi="Arial Narrow" w:cs="Times New Roman"/>
                <w:i/>
                <w:color w:val="000000" w:themeColor="text1"/>
                <w:sz w:val="20"/>
                <w:szCs w:val="20"/>
                <w:lang w:val="es-ES" w:eastAsia="es-MX"/>
              </w:rPr>
              <w:t xml:space="preserve"> que consta de una coma con un </w:t>
            </w:r>
            <w:hyperlink r:id="rId9" w:tooltip="Punto" w:history="1">
              <w:r w:rsidRPr="004A16E9">
                <w:rPr>
                  <w:rFonts w:ascii="Arial Narrow" w:eastAsia="Times New Roman" w:hAnsi="Arial Narrow" w:cs="Times New Roman"/>
                  <w:i/>
                  <w:color w:val="000000" w:themeColor="text1"/>
                  <w:sz w:val="20"/>
                  <w:szCs w:val="20"/>
                  <w:lang w:val="es-ES" w:eastAsia="es-MX"/>
                </w:rPr>
                <w:t>punto</w:t>
              </w:r>
            </w:hyperlink>
            <w:r w:rsidRPr="004A16E9">
              <w:rPr>
                <w:rFonts w:ascii="Arial Narrow" w:eastAsia="Times New Roman" w:hAnsi="Arial Narrow" w:cs="Times New Roman"/>
                <w:i/>
                <w:color w:val="000000" w:themeColor="text1"/>
                <w:sz w:val="20"/>
                <w:szCs w:val="20"/>
                <w:lang w:val="es-ES" w:eastAsia="es-MX"/>
              </w:rPr>
              <w:t xml:space="preserve"> sobre ésta. </w:t>
            </w:r>
            <w:r w:rsidRPr="004A16E9">
              <w:rPr>
                <w:rFonts w:ascii="Arial Narrow" w:eastAsia="Calibri" w:hAnsi="Arial Narrow" w:cs="Times New Roman"/>
                <w:i/>
                <w:color w:val="000000" w:themeColor="text1"/>
                <w:sz w:val="20"/>
                <w:szCs w:val="20"/>
                <w:lang w:val="es-ES"/>
              </w:rPr>
              <w:t xml:space="preserve">Los </w:t>
            </w:r>
            <w:r w:rsidRPr="004A16E9">
              <w:rPr>
                <w:rFonts w:ascii="Arial Narrow" w:eastAsia="Calibri" w:hAnsi="Arial Narrow" w:cs="Times New Roman"/>
                <w:b/>
                <w:bCs/>
                <w:i/>
                <w:color w:val="000000" w:themeColor="text1"/>
                <w:sz w:val="20"/>
                <w:szCs w:val="20"/>
                <w:lang w:val="es-ES"/>
              </w:rPr>
              <w:t>dos puntos</w:t>
            </w:r>
            <w:r w:rsidRPr="004A16E9">
              <w:rPr>
                <w:rFonts w:ascii="Arial Narrow" w:eastAsia="Calibri" w:hAnsi="Arial Narrow" w:cs="Times New Roman"/>
                <w:i/>
                <w:color w:val="000000" w:themeColor="text1"/>
                <w:sz w:val="20"/>
                <w:szCs w:val="20"/>
                <w:lang w:val="es-ES"/>
              </w:rPr>
              <w:t xml:space="preserve"> son parecidos al "punto y coma" en cuanto separan dos partes de una oración con proposiciones independientes. </w:t>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b/>
                <w:bCs/>
                <w:color w:val="000000" w:themeColor="text1"/>
                <w:sz w:val="20"/>
                <w:szCs w:val="20"/>
              </w:rPr>
              <w:t>CIERRE</w:t>
            </w:r>
          </w:p>
          <w:p w:rsidR="00165C98" w:rsidRPr="004A16E9" w:rsidRDefault="00165C98" w:rsidP="00165C98">
            <w:pPr>
              <w:spacing w:after="0" w:line="240" w:lineRule="auto"/>
              <w:contextualSpacing/>
              <w:rPr>
                <w:rFonts w:ascii="Arial Narrow" w:eastAsia="Calibri" w:hAnsi="Arial Narrow" w:cs="Times New Roman"/>
                <w:bCs/>
                <w:color w:val="000000" w:themeColor="text1"/>
                <w:sz w:val="20"/>
                <w:szCs w:val="20"/>
              </w:rPr>
            </w:pPr>
            <w:r w:rsidRPr="004A16E9">
              <w:rPr>
                <w:rFonts w:ascii="Arial Narrow" w:eastAsia="Calibri" w:hAnsi="Arial Narrow" w:cs="Times New Roman"/>
                <w:bCs/>
                <w:color w:val="000000" w:themeColor="text1"/>
                <w:sz w:val="20"/>
                <w:szCs w:val="20"/>
              </w:rPr>
              <w:t xml:space="preserve">Entregar ejercicios sobre el tema para que los resuelvan. </w:t>
            </w:r>
          </w:p>
        </w:tc>
        <w:tc>
          <w:tcPr>
            <w:tcW w:w="917"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b/>
                <w:color w:val="000000" w:themeColor="text1"/>
                <w:sz w:val="20"/>
                <w:szCs w:val="20"/>
              </w:rPr>
              <w:t xml:space="preserve">RECURSO.-  </w:t>
            </w:r>
            <w:r w:rsidRPr="004A16E9">
              <w:rPr>
                <w:rFonts w:ascii="Arial Narrow" w:eastAsia="Calibri" w:hAnsi="Arial Narrow" w:cs="Times New Roman"/>
                <w:color w:val="000000" w:themeColor="text1"/>
                <w:sz w:val="20"/>
                <w:szCs w:val="20"/>
              </w:rPr>
              <w:t>Ejercicio.</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b/>
                <w:color w:val="000000" w:themeColor="text1"/>
                <w:sz w:val="20"/>
                <w:szCs w:val="20"/>
              </w:rPr>
              <w:t xml:space="preserve">CRITERIO.- </w:t>
            </w:r>
            <w:r w:rsidRPr="004A16E9">
              <w:rPr>
                <w:rFonts w:ascii="Arial Narrow" w:eastAsia="Calibri" w:hAnsi="Arial Narrow" w:cs="Times New Roman"/>
                <w:color w:val="000000" w:themeColor="text1"/>
                <w:sz w:val="20"/>
                <w:szCs w:val="20"/>
              </w:rPr>
              <w:t xml:space="preserve">Hacen uso correcto de los signos de puntuación. </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p>
          <w:p w:rsidR="00165C98" w:rsidRPr="004A16E9" w:rsidRDefault="00165C98" w:rsidP="00165C98">
            <w:pPr>
              <w:spacing w:after="0" w:line="240" w:lineRule="auto"/>
              <w:rPr>
                <w:rFonts w:ascii="Arial Narrow" w:eastAsia="Calibri" w:hAnsi="Arial Narrow" w:cs="Times New Roman"/>
                <w:color w:val="000000" w:themeColor="text1"/>
                <w:sz w:val="20"/>
                <w:szCs w:val="20"/>
              </w:rPr>
            </w:pPr>
          </w:p>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r>
      <w:tr w:rsidR="004A16E9" w:rsidRPr="004A16E9" w:rsidTr="0074182A">
        <w:trPr>
          <w:trHeight w:val="184"/>
        </w:trPr>
        <w:tc>
          <w:tcPr>
            <w:tcW w:w="4083" w:type="pct"/>
            <w:vMerge/>
            <w:tcBorders>
              <w:left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RECURSOS DIDÁCTICOS</w:t>
            </w:r>
          </w:p>
        </w:tc>
      </w:tr>
      <w:tr w:rsidR="004A16E9" w:rsidRPr="004A16E9" w:rsidTr="0074182A">
        <w:trPr>
          <w:trHeight w:val="164"/>
        </w:trPr>
        <w:tc>
          <w:tcPr>
            <w:tcW w:w="4083" w:type="pct"/>
            <w:vMerge/>
            <w:tcBorders>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 xml:space="preserve"> Ejercicios. </w:t>
            </w:r>
          </w:p>
        </w:tc>
      </w:tr>
      <w:tr w:rsidR="004A16E9" w:rsidRPr="004A16E9"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PÁGINAS DEL LIBRO DEL ALUMNO.-</w:t>
            </w:r>
            <w:r w:rsidRPr="004A16E9">
              <w:rPr>
                <w:rFonts w:ascii="Arial Narrow" w:eastAsia="Calibri" w:hAnsi="Arial Narrow" w:cs="Times New Roman"/>
                <w:bCs/>
                <w:color w:val="000000" w:themeColor="text1"/>
                <w:sz w:val="20"/>
                <w:szCs w:val="20"/>
              </w:rPr>
              <w:t xml:space="preserve">  </w:t>
            </w:r>
            <w:r w:rsidRPr="004A16E9">
              <w:rPr>
                <w:rFonts w:ascii="Arial Narrow" w:eastAsia="Calibri" w:hAnsi="Arial Narrow" w:cs="Times New Roman"/>
                <w:b/>
                <w:bCs/>
                <w:color w:val="000000" w:themeColor="text1"/>
                <w:sz w:val="20"/>
                <w:szCs w:val="20"/>
              </w:rPr>
              <w:t>162 - 169</w:t>
            </w:r>
          </w:p>
        </w:tc>
      </w:tr>
      <w:tr w:rsidR="00165C98" w:rsidRPr="004A16E9"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b/>
                <w:color w:val="000000" w:themeColor="text1"/>
                <w:sz w:val="18"/>
                <w:szCs w:val="18"/>
              </w:rPr>
            </w:pPr>
          </w:p>
        </w:tc>
      </w:tr>
    </w:tbl>
    <w:p w:rsidR="00165C98" w:rsidRPr="004A16E9" w:rsidRDefault="00165C98" w:rsidP="00165C98">
      <w:pPr>
        <w:spacing w:after="0" w:line="240" w:lineRule="auto"/>
        <w:rPr>
          <w:rFonts w:ascii="Arial Narrow" w:eastAsia="Calibri" w:hAnsi="Arial Narrow" w:cs="Times New Roman"/>
          <w:b/>
          <w:noProof/>
          <w:color w:val="000000" w:themeColor="text1"/>
          <w:sz w:val="20"/>
          <w:szCs w:val="20"/>
          <w:lang w:eastAsia="es-MX"/>
        </w:rPr>
      </w:pPr>
    </w:p>
    <w:p w:rsidR="00165C98" w:rsidRPr="004A16E9" w:rsidRDefault="00165C98" w:rsidP="00165C98">
      <w:pPr>
        <w:spacing w:after="0" w:line="240" w:lineRule="auto"/>
        <w:jc w:val="right"/>
        <w:rPr>
          <w:rFonts w:ascii="Arial Narrow" w:eastAsia="Calibri" w:hAnsi="Arial Narrow" w:cs="Times New Roman"/>
          <w:b/>
          <w:noProof/>
          <w:color w:val="000000" w:themeColor="text1"/>
          <w:sz w:val="20"/>
          <w:szCs w:val="20"/>
          <w:lang w:eastAsia="es-MX"/>
        </w:rPr>
      </w:pPr>
      <w:r w:rsidRPr="004A16E9">
        <w:rPr>
          <w:rFonts w:ascii="Arial Narrow" w:eastAsia="Calibri" w:hAnsi="Arial Narrow" w:cs="Times New Roman"/>
          <w:b/>
          <w:noProof/>
          <w:color w:val="000000" w:themeColor="text1"/>
          <w:sz w:val="20"/>
          <w:szCs w:val="20"/>
          <w:lang w:eastAsia="es-MX"/>
        </w:rPr>
        <w:t xml:space="preserve">Sesión 4 </w:t>
      </w:r>
      <w:r w:rsidRPr="004A16E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687"/>
        <w:gridCol w:w="2968"/>
        <w:gridCol w:w="3164"/>
        <w:gridCol w:w="1981"/>
      </w:tblGrid>
      <w:tr w:rsidR="004A16E9" w:rsidRPr="004A16E9" w:rsidTr="004A16E9">
        <w:trPr>
          <w:trHeight w:val="233"/>
        </w:trPr>
        <w:tc>
          <w:tcPr>
            <w:tcW w:w="1244"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20"/>
                <w:szCs w:val="20"/>
                <w:lang w:eastAsia="es-MX"/>
              </w:rPr>
            </w:pPr>
            <w:r w:rsidRPr="004A16E9">
              <w:rPr>
                <w:rFonts w:ascii="Arial Narrow" w:eastAsia="Calibri" w:hAnsi="Arial Narrow" w:cs="Times New Roman"/>
                <w:b/>
                <w:color w:val="000000" w:themeColor="text1"/>
                <w:sz w:val="20"/>
                <w:szCs w:val="20"/>
              </w:rPr>
              <w:t>APRENDIZAJES ESPERADOS</w:t>
            </w:r>
          </w:p>
        </w:tc>
        <w:tc>
          <w:tcPr>
            <w:tcW w:w="1374"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PRODUCCIÓN</w:t>
            </w:r>
          </w:p>
        </w:tc>
        <w:tc>
          <w:tcPr>
            <w:tcW w:w="1465"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TEMAS DE REFLEXIÓN</w:t>
            </w:r>
          </w:p>
        </w:tc>
        <w:tc>
          <w:tcPr>
            <w:tcW w:w="917"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TEMA DE LA SESIÓN</w:t>
            </w:r>
          </w:p>
        </w:tc>
      </w:tr>
      <w:tr w:rsidR="004A16E9" w:rsidRPr="004A16E9" w:rsidTr="004A16E9">
        <w:trPr>
          <w:trHeight w:val="433"/>
        </w:trPr>
        <w:tc>
          <w:tcPr>
            <w:tcW w:w="1244" w:type="pct"/>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4A16E9">
              <w:rPr>
                <w:rFonts w:ascii="Arial Narrow" w:eastAsia="Calibri" w:hAnsi="Arial Narrow" w:cs="HelveticaNeue-Light"/>
                <w:color w:val="000000" w:themeColor="text1"/>
                <w:sz w:val="20"/>
                <w:szCs w:val="20"/>
                <w:lang w:eastAsia="es-MX"/>
              </w:rPr>
              <w:t xml:space="preserve">Reconoce la función de los trípticos para difundir información. </w:t>
            </w:r>
          </w:p>
        </w:tc>
        <w:tc>
          <w:tcPr>
            <w:tcW w:w="1374" w:type="pct"/>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c>
        <w:tc>
          <w:tcPr>
            <w:tcW w:w="1465" w:type="pct"/>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rPr>
                <w:rFonts w:ascii="Arial Narrow" w:eastAsia="Calibri" w:hAnsi="Arial Narrow" w:cs="Calibri"/>
                <w:color w:val="000000" w:themeColor="text1"/>
                <w:sz w:val="20"/>
                <w:szCs w:val="20"/>
              </w:rPr>
            </w:pPr>
            <w:r w:rsidRPr="004A16E9">
              <w:rPr>
                <w:rFonts w:ascii="Arial Narrow" w:eastAsia="Calibri" w:hAnsi="Arial Narrow" w:cs="HelveticaNeue-Light"/>
                <w:color w:val="000000" w:themeColor="text1"/>
                <w:sz w:val="20"/>
                <w:szCs w:val="20"/>
                <w:lang w:eastAsia="es-MX"/>
              </w:rPr>
              <w:t xml:space="preserve">Características y función de los trípticos. </w:t>
            </w:r>
          </w:p>
        </w:tc>
        <w:tc>
          <w:tcPr>
            <w:tcW w:w="917" w:type="pct"/>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jc w:val="center"/>
              <w:rPr>
                <w:rFonts w:ascii="Arial Narrow" w:eastAsia="Calibri" w:hAnsi="Arial Narrow" w:cs="HelveticaNeue-Light"/>
                <w:color w:val="000000" w:themeColor="text1"/>
                <w:sz w:val="20"/>
                <w:szCs w:val="20"/>
                <w:lang w:eastAsia="es-MX"/>
              </w:rPr>
            </w:pPr>
            <w:r w:rsidRPr="004A16E9">
              <w:rPr>
                <w:rFonts w:ascii="Arial Narrow" w:eastAsia="Calibri" w:hAnsi="Arial Narrow" w:cs="HelveticaNeue-Light"/>
                <w:color w:val="000000" w:themeColor="text1"/>
                <w:sz w:val="20"/>
                <w:szCs w:val="20"/>
                <w:lang w:eastAsia="es-MX"/>
              </w:rPr>
              <w:t xml:space="preserve">Tríptico. </w:t>
            </w:r>
          </w:p>
        </w:tc>
      </w:tr>
    </w:tbl>
    <w:p w:rsidR="00165C98" w:rsidRPr="004A16E9" w:rsidRDefault="00165C98" w:rsidP="00165C98">
      <w:pPr>
        <w:spacing w:after="0" w:line="240" w:lineRule="auto"/>
        <w:rPr>
          <w:rFonts w:ascii="Arial Narrow" w:eastAsia="Calibri" w:hAnsi="Arial Narrow" w:cs="Times New Roman"/>
          <w:b/>
          <w:noProof/>
          <w:color w:val="000000" w:themeColor="text1"/>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4A16E9" w:rsidRPr="004A16E9" w:rsidTr="004A16E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EVALUACIÓN</w:t>
            </w:r>
          </w:p>
        </w:tc>
      </w:tr>
      <w:tr w:rsidR="004A16E9" w:rsidRPr="004A16E9" w:rsidTr="0074182A">
        <w:trPr>
          <w:trHeight w:val="714"/>
        </w:trPr>
        <w:tc>
          <w:tcPr>
            <w:tcW w:w="4083" w:type="pct"/>
            <w:vMerge w:val="restart"/>
            <w:tcBorders>
              <w:top w:val="single" w:sz="4" w:space="0" w:color="000000"/>
              <w:left w:val="single" w:sz="4" w:space="0" w:color="000000"/>
              <w:right w:val="single" w:sz="4" w:space="0" w:color="000000"/>
            </w:tcBorders>
          </w:tcPr>
          <w:p w:rsidR="00165C98" w:rsidRPr="004A16E9" w:rsidRDefault="00165C98" w:rsidP="00165C98">
            <w:pPr>
              <w:spacing w:after="0" w:line="240" w:lineRule="auto"/>
              <w:contextualSpacing/>
              <w:rPr>
                <w:rFonts w:ascii="Arial Narrow" w:eastAsia="Calibri" w:hAnsi="Arial Narrow" w:cs="Times New Roman"/>
                <w:b/>
                <w:bCs/>
                <w:color w:val="000000" w:themeColor="text1"/>
                <w:sz w:val="20"/>
                <w:szCs w:val="20"/>
              </w:rPr>
            </w:pPr>
            <w:r w:rsidRPr="004A16E9">
              <w:rPr>
                <w:rFonts w:ascii="Arial Narrow" w:eastAsia="Calibri" w:hAnsi="Arial Narrow" w:cs="Times New Roman"/>
                <w:b/>
                <w:bCs/>
                <w:color w:val="000000" w:themeColor="text1"/>
                <w:sz w:val="20"/>
                <w:szCs w:val="20"/>
              </w:rPr>
              <w:t>INICIO</w:t>
            </w:r>
          </w:p>
          <w:p w:rsidR="00165C98" w:rsidRPr="004A16E9" w:rsidRDefault="00165C98" w:rsidP="00165C98">
            <w:pPr>
              <w:spacing w:after="0" w:line="240" w:lineRule="auto"/>
              <w:contextualSpacing/>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Pedir que observen la siguiente imagen:</w:t>
            </w:r>
          </w:p>
          <w:p w:rsidR="00165C98" w:rsidRPr="004A16E9" w:rsidRDefault="00165C98" w:rsidP="00165C98">
            <w:pPr>
              <w:spacing w:after="0" w:line="240" w:lineRule="auto"/>
              <w:contextualSpacing/>
              <w:rPr>
                <w:rFonts w:ascii="Arial Narrow" w:eastAsia="Calibri" w:hAnsi="Arial Narrow" w:cs="Arial"/>
                <w:color w:val="000000" w:themeColor="text1"/>
                <w:sz w:val="20"/>
                <w:szCs w:val="20"/>
              </w:rPr>
            </w:pPr>
            <w:r w:rsidRPr="004A16E9">
              <w:rPr>
                <w:rFonts w:ascii="Arial Narrow" w:eastAsia="Calibri" w:hAnsi="Arial Narrow" w:cs="Arial"/>
                <w:noProof/>
                <w:color w:val="000000" w:themeColor="text1"/>
                <w:sz w:val="20"/>
                <w:szCs w:val="20"/>
                <w:lang w:val="es-ES" w:eastAsia="es-ES"/>
              </w:rPr>
              <w:drawing>
                <wp:inline distT="0" distB="0" distL="0" distR="0" wp14:anchorId="2FC31827" wp14:editId="6A8260A4">
                  <wp:extent cx="1990725" cy="1399991"/>
                  <wp:effectExtent l="0" t="0" r="9525" b="0"/>
                  <wp:docPr id="5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n 54"/>
                          <pic:cNvPicPr>
                            <a:picLocks noChangeAspect="1"/>
                          </pic:cNvPicPr>
                        </pic:nvPicPr>
                        <pic:blipFill>
                          <a:blip r:embed="rId10"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990725" cy="1399540"/>
                          </a:xfrm>
                          <a:prstGeom prst="rect">
                            <a:avLst/>
                          </a:prstGeom>
                        </pic:spPr>
                      </pic:pic>
                    </a:graphicData>
                  </a:graphic>
                </wp:inline>
              </w:drawing>
            </w:r>
          </w:p>
          <w:p w:rsidR="00165C98" w:rsidRPr="004A16E9" w:rsidRDefault="00165C98" w:rsidP="00165C98">
            <w:pPr>
              <w:spacing w:after="0" w:line="240" w:lineRule="auto"/>
              <w:rPr>
                <w:rFonts w:ascii="Arial Narrow" w:eastAsia="Calibri" w:hAnsi="Arial Narrow" w:cs="Arial"/>
                <w:color w:val="000000" w:themeColor="text1"/>
                <w:sz w:val="20"/>
                <w:szCs w:val="20"/>
              </w:rPr>
            </w:pPr>
            <w:r w:rsidRPr="004A16E9">
              <w:rPr>
                <w:rFonts w:ascii="Arial Narrow" w:eastAsia="Calibri" w:hAnsi="Arial Narrow" w:cs="Arial"/>
                <w:color w:val="000000" w:themeColor="text1"/>
                <w:sz w:val="20"/>
                <w:szCs w:val="20"/>
              </w:rPr>
              <w:t>Preguntar: ¿Qué es?, ¿alguna vez has leído un tríptico?, ¿regularmente dónde difunden este tipo de folleto?</w:t>
            </w:r>
          </w:p>
          <w:p w:rsidR="00165C98" w:rsidRPr="004A16E9" w:rsidRDefault="00165C98" w:rsidP="00165C98">
            <w:pPr>
              <w:spacing w:after="0" w:line="240" w:lineRule="auto"/>
              <w:contextualSpacing/>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DESARROLLO</w:t>
            </w:r>
          </w:p>
          <w:p w:rsidR="00165C98" w:rsidRPr="004A16E9" w:rsidRDefault="00165C98" w:rsidP="00165C98">
            <w:pPr>
              <w:spacing w:after="0" w:line="240" w:lineRule="auto"/>
              <w:rPr>
                <w:rFonts w:ascii="Arial Narrow" w:eastAsia="Calibri" w:hAnsi="Arial Narrow" w:cs="Times New Roman"/>
                <w:i/>
                <w:color w:val="000000" w:themeColor="text1"/>
                <w:sz w:val="20"/>
                <w:szCs w:val="20"/>
                <w:lang w:val="es-ES"/>
              </w:rPr>
            </w:pPr>
            <w:r w:rsidRPr="004A16E9">
              <w:rPr>
                <w:rFonts w:ascii="Arial Narrow" w:eastAsia="Calibri" w:hAnsi="Arial Narrow" w:cs="Times New Roman"/>
                <w:color w:val="000000" w:themeColor="text1"/>
                <w:sz w:val="20"/>
                <w:szCs w:val="20"/>
              </w:rPr>
              <w:t xml:space="preserve">Explicar: </w:t>
            </w:r>
            <w:r w:rsidRPr="004A16E9">
              <w:rPr>
                <w:rFonts w:ascii="Arial Narrow" w:eastAsia="Calibri" w:hAnsi="Arial Narrow" w:cs="Times New Roman"/>
                <w:i/>
                <w:color w:val="000000" w:themeColor="text1"/>
                <w:sz w:val="20"/>
                <w:szCs w:val="20"/>
              </w:rPr>
              <w:t>U</w:t>
            </w:r>
            <w:r w:rsidRPr="004A16E9">
              <w:rPr>
                <w:rFonts w:ascii="Arial Narrow" w:eastAsia="Calibri" w:hAnsi="Arial Narrow" w:cs="Times New Roman"/>
                <w:i/>
                <w:color w:val="000000" w:themeColor="text1"/>
                <w:sz w:val="20"/>
                <w:szCs w:val="20"/>
                <w:lang w:val="es-ES"/>
              </w:rPr>
              <w:t xml:space="preserve">n </w:t>
            </w:r>
            <w:r w:rsidRPr="004A16E9">
              <w:rPr>
                <w:rFonts w:ascii="Arial Narrow" w:eastAsia="Calibri" w:hAnsi="Arial Narrow" w:cs="Times New Roman"/>
                <w:b/>
                <w:bCs/>
                <w:i/>
                <w:color w:val="000000" w:themeColor="text1"/>
                <w:sz w:val="20"/>
                <w:szCs w:val="20"/>
                <w:lang w:val="es-ES"/>
              </w:rPr>
              <w:t>tríptico</w:t>
            </w:r>
            <w:r w:rsidRPr="004A16E9">
              <w:rPr>
                <w:rFonts w:ascii="Arial Narrow" w:eastAsia="Calibri" w:hAnsi="Arial Narrow" w:cs="Times New Roman"/>
                <w:i/>
                <w:color w:val="000000" w:themeColor="text1"/>
                <w:sz w:val="20"/>
                <w:szCs w:val="20"/>
                <w:lang w:val="es-ES"/>
              </w:rPr>
              <w:t xml:space="preserve"> es un folleto informativo doblado en tres partes, por lo regular es del tamaño de una hoja de papel tamaño carta. </w:t>
            </w:r>
            <w:r w:rsidRPr="004A16E9">
              <w:rPr>
                <w:rFonts w:ascii="Arial Narrow" w:eastAsia="Calibri" w:hAnsi="Arial Narrow" w:cs="Times New Roman"/>
                <w:bCs/>
                <w:i/>
                <w:color w:val="000000" w:themeColor="text1"/>
                <w:sz w:val="20"/>
                <w:szCs w:val="20"/>
              </w:rPr>
              <w:t xml:space="preserve">Se usan para producir un alto impacto visual. </w:t>
            </w:r>
            <w:r w:rsidRPr="004A16E9">
              <w:rPr>
                <w:rFonts w:ascii="Arial Narrow" w:eastAsia="Calibri" w:hAnsi="Arial Narrow" w:cs="Times New Roman"/>
                <w:i/>
                <w:color w:val="000000" w:themeColor="text1"/>
                <w:sz w:val="20"/>
                <w:szCs w:val="20"/>
                <w:lang w:val="es-ES"/>
              </w:rPr>
              <w:t xml:space="preserve"> </w:t>
            </w:r>
            <w:r w:rsidRPr="004A16E9">
              <w:rPr>
                <w:rFonts w:ascii="Arial Narrow" w:eastAsia="Calibri" w:hAnsi="Arial Narrow" w:cs="Times New Roman"/>
                <w:bCs/>
                <w:i/>
                <w:color w:val="000000" w:themeColor="text1"/>
                <w:sz w:val="20"/>
                <w:szCs w:val="20"/>
              </w:rPr>
              <w:t xml:space="preserve">Permiten presentar la información necesaria y de interés para el público. </w:t>
            </w:r>
            <w:r w:rsidRPr="004A16E9">
              <w:rPr>
                <w:rFonts w:ascii="Arial Narrow" w:eastAsia="Calibri" w:hAnsi="Arial Narrow" w:cs="Times New Roman"/>
                <w:i/>
                <w:color w:val="000000" w:themeColor="text1"/>
                <w:sz w:val="20"/>
                <w:szCs w:val="20"/>
                <w:lang w:val="es-ES"/>
              </w:rPr>
              <w:t xml:space="preserve"> </w:t>
            </w:r>
            <w:r w:rsidRPr="004A16E9">
              <w:rPr>
                <w:rFonts w:ascii="Arial Narrow" w:eastAsia="Calibri" w:hAnsi="Arial Narrow" w:cs="Times New Roman"/>
                <w:bCs/>
                <w:i/>
                <w:color w:val="000000" w:themeColor="text1"/>
                <w:sz w:val="20"/>
                <w:szCs w:val="20"/>
              </w:rPr>
              <w:t>Ideal para enumerar ventajas, beneficios y detalles acerca de un tema.</w:t>
            </w:r>
            <w:r w:rsidRPr="004A16E9">
              <w:rPr>
                <w:rFonts w:ascii="Arial Narrow" w:eastAsia="Calibri" w:hAnsi="Arial Narrow" w:cs="Times New Roman"/>
                <w:i/>
                <w:color w:val="000000" w:themeColor="text1"/>
                <w:sz w:val="20"/>
                <w:szCs w:val="20"/>
                <w:lang w:val="es-ES"/>
              </w:rPr>
              <w:t xml:space="preserve"> </w:t>
            </w:r>
            <w:r w:rsidRPr="004A16E9">
              <w:rPr>
                <w:rFonts w:ascii="Arial Narrow" w:eastAsia="Calibri" w:hAnsi="Arial Narrow" w:cs="Times New Roman"/>
                <w:bCs/>
                <w:i/>
                <w:color w:val="000000" w:themeColor="text1"/>
                <w:sz w:val="20"/>
                <w:szCs w:val="20"/>
              </w:rPr>
              <w:t xml:space="preserve">Permite incluir el texto específico e imágenes de tal manera que se equilibre información y estética. </w:t>
            </w:r>
          </w:p>
          <w:p w:rsidR="00165C98" w:rsidRPr="004A16E9" w:rsidRDefault="00165C98" w:rsidP="00165C98">
            <w:pPr>
              <w:spacing w:after="0" w:line="240" w:lineRule="auto"/>
              <w:rPr>
                <w:rFonts w:ascii="Arial Narrow" w:eastAsia="Calibri" w:hAnsi="Arial Narrow" w:cs="Times New Roman"/>
                <w:bCs/>
                <w:color w:val="000000" w:themeColor="text1"/>
                <w:sz w:val="20"/>
                <w:szCs w:val="20"/>
              </w:rPr>
            </w:pPr>
            <w:r w:rsidRPr="004A16E9">
              <w:rPr>
                <w:rFonts w:ascii="Arial Narrow" w:eastAsia="Calibri" w:hAnsi="Arial Narrow" w:cs="Times New Roman"/>
                <w:bCs/>
                <w:color w:val="000000" w:themeColor="text1"/>
                <w:sz w:val="20"/>
                <w:szCs w:val="20"/>
              </w:rPr>
              <w:t>Mencionar las ventajas de los trípticos:</w:t>
            </w:r>
          </w:p>
          <w:p w:rsidR="00165C98" w:rsidRPr="004A16E9" w:rsidRDefault="00165C98" w:rsidP="00165C98">
            <w:pPr>
              <w:spacing w:after="0" w:line="240" w:lineRule="auto"/>
              <w:ind w:left="142"/>
              <w:rPr>
                <w:rFonts w:ascii="Arial Narrow" w:eastAsia="Calibri" w:hAnsi="Arial Narrow" w:cs="Times New Roman"/>
                <w:bCs/>
                <w:i/>
                <w:color w:val="000000" w:themeColor="text1"/>
                <w:sz w:val="20"/>
                <w:szCs w:val="20"/>
              </w:rPr>
            </w:pPr>
            <w:r w:rsidRPr="004A16E9">
              <w:rPr>
                <w:rFonts w:ascii="Arial Narrow" w:eastAsia="Calibri" w:hAnsi="Arial Narrow" w:cs="Times New Roman"/>
                <w:bCs/>
                <w:i/>
                <w:color w:val="000000" w:themeColor="text1"/>
                <w:sz w:val="20"/>
                <w:szCs w:val="20"/>
              </w:rPr>
              <w:t>-Su plegad produce intriga y curiosidad (Querer abrirlos y saber).</w:t>
            </w:r>
          </w:p>
          <w:p w:rsidR="00165C98" w:rsidRPr="004A16E9" w:rsidRDefault="00165C98" w:rsidP="00165C98">
            <w:pPr>
              <w:spacing w:after="0" w:line="240" w:lineRule="auto"/>
              <w:ind w:left="142"/>
              <w:rPr>
                <w:rFonts w:ascii="Arial Narrow" w:eastAsia="Calibri" w:hAnsi="Arial Narrow" w:cs="Times New Roman"/>
                <w:bCs/>
                <w:i/>
                <w:color w:val="000000" w:themeColor="text1"/>
                <w:sz w:val="20"/>
                <w:szCs w:val="20"/>
              </w:rPr>
            </w:pPr>
            <w:r w:rsidRPr="004A16E9">
              <w:rPr>
                <w:rFonts w:ascii="Arial Narrow" w:eastAsia="Calibri" w:hAnsi="Arial Narrow" w:cs="Times New Roman"/>
                <w:bCs/>
                <w:i/>
                <w:color w:val="000000" w:themeColor="text1"/>
                <w:sz w:val="20"/>
                <w:szCs w:val="20"/>
              </w:rPr>
              <w:t>-Se puede incluir texto e imágenes.</w:t>
            </w:r>
          </w:p>
          <w:p w:rsidR="00165C98" w:rsidRPr="004A16E9" w:rsidRDefault="00165C98" w:rsidP="00165C98">
            <w:pPr>
              <w:spacing w:after="0" w:line="240" w:lineRule="auto"/>
              <w:ind w:left="142"/>
              <w:rPr>
                <w:rFonts w:ascii="Arial Narrow" w:eastAsia="Calibri" w:hAnsi="Arial Narrow" w:cs="Times New Roman"/>
                <w:bCs/>
                <w:i/>
                <w:color w:val="000000" w:themeColor="text1"/>
                <w:sz w:val="20"/>
                <w:szCs w:val="20"/>
              </w:rPr>
            </w:pPr>
            <w:r w:rsidRPr="004A16E9">
              <w:rPr>
                <w:rFonts w:ascii="Arial Narrow" w:eastAsia="Calibri" w:hAnsi="Arial Narrow" w:cs="Times New Roman"/>
                <w:bCs/>
                <w:i/>
                <w:color w:val="000000" w:themeColor="text1"/>
                <w:sz w:val="20"/>
                <w:szCs w:val="20"/>
              </w:rPr>
              <w:t xml:space="preserve">-Nos permiten el espacio necesario para agregar la información que consideremos necesaria. </w:t>
            </w:r>
          </w:p>
          <w:p w:rsidR="00165C98" w:rsidRPr="004A16E9" w:rsidRDefault="00165C98" w:rsidP="00165C98">
            <w:pPr>
              <w:spacing w:after="0" w:line="240" w:lineRule="auto"/>
              <w:ind w:left="142"/>
              <w:rPr>
                <w:rFonts w:ascii="Arial Narrow" w:eastAsia="Calibri" w:hAnsi="Arial Narrow" w:cs="Times New Roman"/>
                <w:bCs/>
                <w:i/>
                <w:color w:val="000000" w:themeColor="text1"/>
                <w:sz w:val="20"/>
                <w:szCs w:val="20"/>
              </w:rPr>
            </w:pPr>
            <w:r w:rsidRPr="004A16E9">
              <w:rPr>
                <w:rFonts w:ascii="Arial Narrow" w:eastAsia="Calibri" w:hAnsi="Arial Narrow" w:cs="Times New Roman"/>
                <w:bCs/>
                <w:i/>
                <w:color w:val="000000" w:themeColor="text1"/>
                <w:sz w:val="20"/>
                <w:szCs w:val="20"/>
              </w:rPr>
              <w:lastRenderedPageBreak/>
              <w:t>-Se dirige a todo tipo de público según sea la información y necesidades.</w:t>
            </w:r>
          </w:p>
          <w:p w:rsidR="00165C98" w:rsidRPr="004A16E9" w:rsidRDefault="00165C98" w:rsidP="00165C98">
            <w:pPr>
              <w:spacing w:after="0" w:line="240" w:lineRule="auto"/>
              <w:ind w:left="142"/>
              <w:rPr>
                <w:rFonts w:ascii="Arial Narrow" w:eastAsia="Calibri" w:hAnsi="Arial Narrow" w:cs="Times New Roman"/>
                <w:bCs/>
                <w:i/>
                <w:color w:val="000000" w:themeColor="text1"/>
                <w:sz w:val="20"/>
                <w:szCs w:val="20"/>
              </w:rPr>
            </w:pPr>
            <w:r w:rsidRPr="004A16E9">
              <w:rPr>
                <w:rFonts w:ascii="Arial Narrow" w:eastAsia="Calibri" w:hAnsi="Arial Narrow" w:cs="Times New Roman"/>
                <w:bCs/>
                <w:i/>
                <w:color w:val="000000" w:themeColor="text1"/>
                <w:sz w:val="20"/>
                <w:szCs w:val="20"/>
              </w:rPr>
              <w:t>-Su entrega puede ser personalizada, por correo o a mano.</w:t>
            </w:r>
          </w:p>
          <w:p w:rsidR="00165C98" w:rsidRPr="004A16E9" w:rsidRDefault="00165C98" w:rsidP="00165C98">
            <w:pPr>
              <w:spacing w:after="0" w:line="240" w:lineRule="auto"/>
              <w:ind w:left="142"/>
              <w:rPr>
                <w:rFonts w:ascii="Arial Narrow" w:eastAsia="Calibri" w:hAnsi="Arial Narrow" w:cs="Times New Roman"/>
                <w:bCs/>
                <w:i/>
                <w:color w:val="000000" w:themeColor="text1"/>
                <w:sz w:val="20"/>
                <w:szCs w:val="20"/>
              </w:rPr>
            </w:pPr>
            <w:r w:rsidRPr="004A16E9">
              <w:rPr>
                <w:rFonts w:ascii="Arial Narrow" w:eastAsia="Calibri" w:hAnsi="Arial Narrow" w:cs="Times New Roman"/>
                <w:bCs/>
                <w:i/>
                <w:color w:val="000000" w:themeColor="text1"/>
                <w:sz w:val="20"/>
                <w:szCs w:val="20"/>
              </w:rPr>
              <w:t>-Demuestra el interés por su público.</w:t>
            </w:r>
          </w:p>
          <w:p w:rsidR="00165C98" w:rsidRPr="004A16E9" w:rsidRDefault="00165C98" w:rsidP="00165C98">
            <w:pPr>
              <w:spacing w:after="0" w:line="240" w:lineRule="auto"/>
              <w:contextualSpacing/>
              <w:rPr>
                <w:rFonts w:ascii="Arial Narrow" w:eastAsia="Calibri" w:hAnsi="Arial Narrow" w:cs="Times New Roman"/>
                <w:b/>
                <w:bCs/>
                <w:color w:val="000000" w:themeColor="text1"/>
                <w:sz w:val="20"/>
                <w:szCs w:val="20"/>
              </w:rPr>
            </w:pPr>
            <w:r w:rsidRPr="004A16E9">
              <w:rPr>
                <w:rFonts w:ascii="Arial Narrow" w:eastAsia="Calibri" w:hAnsi="Arial Narrow" w:cs="Times New Roman"/>
                <w:b/>
                <w:bCs/>
                <w:color w:val="000000" w:themeColor="text1"/>
                <w:sz w:val="20"/>
                <w:szCs w:val="20"/>
              </w:rPr>
              <w:t>CIERRE</w:t>
            </w:r>
          </w:p>
          <w:p w:rsidR="00165C98" w:rsidRPr="004A16E9" w:rsidRDefault="00165C98" w:rsidP="00165C98">
            <w:pPr>
              <w:spacing w:after="0" w:line="240" w:lineRule="auto"/>
              <w:contextualSpacing/>
              <w:rPr>
                <w:rFonts w:ascii="Arial Narrow" w:eastAsia="Calibri" w:hAnsi="Arial Narrow" w:cs="Times New Roman"/>
                <w:bCs/>
                <w:color w:val="000000" w:themeColor="text1"/>
                <w:sz w:val="20"/>
                <w:szCs w:val="20"/>
              </w:rPr>
            </w:pPr>
            <w:r w:rsidRPr="004A16E9">
              <w:rPr>
                <w:rFonts w:ascii="Arial Narrow" w:eastAsia="Calibri" w:hAnsi="Arial Narrow" w:cs="Times New Roman"/>
                <w:bCs/>
                <w:color w:val="000000" w:themeColor="text1"/>
                <w:sz w:val="20"/>
                <w:szCs w:val="20"/>
              </w:rPr>
              <w:t xml:space="preserve"> Entregar ejercicios acerca del tema para que los resuelvan. </w:t>
            </w:r>
          </w:p>
        </w:tc>
        <w:tc>
          <w:tcPr>
            <w:tcW w:w="917"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b/>
                <w:color w:val="000000" w:themeColor="text1"/>
                <w:sz w:val="20"/>
                <w:szCs w:val="20"/>
              </w:rPr>
              <w:lastRenderedPageBreak/>
              <w:t xml:space="preserve">RECURSO.-  </w:t>
            </w:r>
            <w:r w:rsidRPr="004A16E9">
              <w:rPr>
                <w:rFonts w:ascii="Arial Narrow" w:eastAsia="Calibri" w:hAnsi="Arial Narrow" w:cs="Times New Roman"/>
                <w:color w:val="000000" w:themeColor="text1"/>
                <w:sz w:val="20"/>
                <w:szCs w:val="20"/>
              </w:rPr>
              <w:t xml:space="preserve">Ejercicio. </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b/>
                <w:color w:val="000000" w:themeColor="text1"/>
                <w:sz w:val="20"/>
                <w:szCs w:val="20"/>
              </w:rPr>
              <w:t xml:space="preserve">CRITERIO.- </w:t>
            </w:r>
            <w:r w:rsidRPr="004A16E9">
              <w:rPr>
                <w:rFonts w:ascii="Arial Narrow" w:eastAsia="Calibri" w:hAnsi="Arial Narrow" w:cs="Times New Roman"/>
                <w:color w:val="000000" w:themeColor="text1"/>
                <w:sz w:val="20"/>
                <w:szCs w:val="20"/>
              </w:rPr>
              <w:t xml:space="preserve">Identifican la función de los trípticos para difundir información. </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p>
          <w:p w:rsidR="00165C98" w:rsidRPr="004A16E9" w:rsidRDefault="00165C98" w:rsidP="00165C98">
            <w:pPr>
              <w:spacing w:after="0" w:line="240" w:lineRule="auto"/>
              <w:rPr>
                <w:rFonts w:ascii="Arial Narrow" w:eastAsia="Calibri" w:hAnsi="Arial Narrow" w:cs="Times New Roman"/>
                <w:color w:val="000000" w:themeColor="text1"/>
                <w:sz w:val="20"/>
                <w:szCs w:val="20"/>
              </w:rPr>
            </w:pPr>
          </w:p>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r>
      <w:tr w:rsidR="004A16E9" w:rsidRPr="004A16E9" w:rsidTr="0074182A">
        <w:trPr>
          <w:trHeight w:val="184"/>
        </w:trPr>
        <w:tc>
          <w:tcPr>
            <w:tcW w:w="4083" w:type="pct"/>
            <w:vMerge/>
            <w:tcBorders>
              <w:left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RECURSOS DIDÁCTICOS</w:t>
            </w:r>
          </w:p>
        </w:tc>
      </w:tr>
      <w:tr w:rsidR="004A16E9" w:rsidRPr="004A16E9" w:rsidTr="0074182A">
        <w:trPr>
          <w:trHeight w:val="164"/>
        </w:trPr>
        <w:tc>
          <w:tcPr>
            <w:tcW w:w="4083" w:type="pct"/>
            <w:vMerge/>
            <w:tcBorders>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 xml:space="preserve">Ejercicios. </w:t>
            </w:r>
          </w:p>
        </w:tc>
      </w:tr>
      <w:tr w:rsidR="004A16E9" w:rsidRPr="004A16E9"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PÁGINAS DEL LIBRO DEL ALUMNO.-</w:t>
            </w:r>
            <w:r w:rsidRPr="004A16E9">
              <w:rPr>
                <w:rFonts w:ascii="Arial Narrow" w:eastAsia="Calibri" w:hAnsi="Arial Narrow" w:cs="Times New Roman"/>
                <w:bCs/>
                <w:color w:val="000000" w:themeColor="text1"/>
                <w:sz w:val="20"/>
                <w:szCs w:val="20"/>
              </w:rPr>
              <w:t xml:space="preserve">  </w:t>
            </w:r>
            <w:r w:rsidRPr="004A16E9">
              <w:rPr>
                <w:rFonts w:ascii="Arial Narrow" w:eastAsia="Calibri" w:hAnsi="Arial Narrow" w:cs="Times New Roman"/>
                <w:b/>
                <w:bCs/>
                <w:color w:val="000000" w:themeColor="text1"/>
                <w:sz w:val="20"/>
                <w:szCs w:val="20"/>
              </w:rPr>
              <w:t>162 - 169</w:t>
            </w:r>
          </w:p>
        </w:tc>
      </w:tr>
      <w:tr w:rsidR="00165C98" w:rsidRPr="004A16E9"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b/>
                <w:color w:val="000000" w:themeColor="text1"/>
                <w:sz w:val="18"/>
                <w:szCs w:val="18"/>
              </w:rPr>
            </w:pPr>
          </w:p>
        </w:tc>
      </w:tr>
    </w:tbl>
    <w:p w:rsidR="00165C98" w:rsidRPr="004A16E9" w:rsidRDefault="00165C98" w:rsidP="00165C98">
      <w:pPr>
        <w:spacing w:after="0" w:line="240" w:lineRule="auto"/>
        <w:jc w:val="right"/>
        <w:rPr>
          <w:rFonts w:ascii="Arial Narrow" w:eastAsia="Calibri" w:hAnsi="Arial Narrow" w:cs="Times New Roman"/>
          <w:b/>
          <w:noProof/>
          <w:color w:val="000000" w:themeColor="text1"/>
          <w:sz w:val="20"/>
          <w:szCs w:val="20"/>
          <w:lang w:eastAsia="es-MX"/>
        </w:rPr>
      </w:pPr>
    </w:p>
    <w:p w:rsidR="00165C98" w:rsidRPr="004A16E9" w:rsidRDefault="00165C98" w:rsidP="00165C98">
      <w:pPr>
        <w:spacing w:after="0" w:line="240" w:lineRule="auto"/>
        <w:jc w:val="right"/>
        <w:rPr>
          <w:rFonts w:ascii="Arial Narrow" w:eastAsia="Calibri" w:hAnsi="Arial Narrow" w:cs="Times New Roman"/>
          <w:b/>
          <w:noProof/>
          <w:color w:val="000000" w:themeColor="text1"/>
          <w:sz w:val="20"/>
          <w:szCs w:val="20"/>
          <w:lang w:eastAsia="es-MX"/>
        </w:rPr>
      </w:pPr>
      <w:r w:rsidRPr="004A16E9">
        <w:rPr>
          <w:rFonts w:ascii="Arial Narrow" w:eastAsia="Calibri" w:hAnsi="Arial Narrow" w:cs="Times New Roman"/>
          <w:b/>
          <w:noProof/>
          <w:color w:val="000000" w:themeColor="text1"/>
          <w:sz w:val="20"/>
          <w:szCs w:val="20"/>
          <w:lang w:eastAsia="es-MX"/>
        </w:rPr>
        <w:t xml:space="preserve">Sesión 5 </w:t>
      </w:r>
      <w:r w:rsidRPr="004A16E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686"/>
        <w:gridCol w:w="3532"/>
        <w:gridCol w:w="2601"/>
        <w:gridCol w:w="1981"/>
      </w:tblGrid>
      <w:tr w:rsidR="004A16E9" w:rsidRPr="004A16E9" w:rsidTr="004A16E9">
        <w:trPr>
          <w:trHeight w:val="233"/>
        </w:trPr>
        <w:tc>
          <w:tcPr>
            <w:tcW w:w="1244"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20"/>
                <w:szCs w:val="20"/>
                <w:lang w:eastAsia="es-MX"/>
              </w:rPr>
            </w:pPr>
            <w:r w:rsidRPr="004A16E9">
              <w:rPr>
                <w:rFonts w:ascii="Arial Narrow" w:eastAsia="Calibri" w:hAnsi="Arial Narrow" w:cs="Times New Roman"/>
                <w:b/>
                <w:color w:val="000000" w:themeColor="text1"/>
                <w:sz w:val="20"/>
                <w:szCs w:val="20"/>
              </w:rPr>
              <w:t>APRENDIZAJES ESPERADOS</w:t>
            </w:r>
          </w:p>
        </w:tc>
        <w:tc>
          <w:tcPr>
            <w:tcW w:w="1635"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PRODUCCIÓN</w:t>
            </w:r>
          </w:p>
        </w:tc>
        <w:tc>
          <w:tcPr>
            <w:tcW w:w="1204"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TEMAS DE REFLEXIÓN</w:t>
            </w:r>
          </w:p>
        </w:tc>
        <w:tc>
          <w:tcPr>
            <w:tcW w:w="917"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TEMA DE LA SESIÓN</w:t>
            </w:r>
          </w:p>
        </w:tc>
      </w:tr>
      <w:tr w:rsidR="004A16E9" w:rsidRPr="004A16E9" w:rsidTr="004A16E9">
        <w:trPr>
          <w:trHeight w:val="181"/>
        </w:trPr>
        <w:tc>
          <w:tcPr>
            <w:tcW w:w="1244" w:type="pct"/>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c>
        <w:tc>
          <w:tcPr>
            <w:tcW w:w="1635" w:type="pct"/>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4A16E9">
              <w:rPr>
                <w:rFonts w:ascii="Arial Narrow" w:eastAsia="Calibri" w:hAnsi="Arial Narrow" w:cs="HelveticaNeue-Light"/>
                <w:color w:val="000000" w:themeColor="text1"/>
                <w:sz w:val="20"/>
                <w:szCs w:val="20"/>
                <w:lang w:eastAsia="es-MX"/>
              </w:rPr>
              <w:t xml:space="preserve">Esquema de planificación del tríptico. </w:t>
            </w:r>
          </w:p>
        </w:tc>
        <w:tc>
          <w:tcPr>
            <w:tcW w:w="1204" w:type="pct"/>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rPr>
                <w:rFonts w:ascii="Arial Narrow" w:eastAsia="Calibri" w:hAnsi="Arial Narrow" w:cs="Calibri"/>
                <w:color w:val="000000" w:themeColor="text1"/>
                <w:sz w:val="20"/>
                <w:szCs w:val="20"/>
              </w:rPr>
            </w:pPr>
          </w:p>
        </w:tc>
        <w:tc>
          <w:tcPr>
            <w:tcW w:w="917" w:type="pct"/>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jc w:val="center"/>
              <w:rPr>
                <w:rFonts w:ascii="Arial Narrow" w:eastAsia="Calibri" w:hAnsi="Arial Narrow" w:cs="HelveticaNeue-Light"/>
                <w:color w:val="000000" w:themeColor="text1"/>
                <w:sz w:val="20"/>
                <w:szCs w:val="20"/>
                <w:lang w:eastAsia="es-MX"/>
              </w:rPr>
            </w:pPr>
            <w:r w:rsidRPr="004A16E9">
              <w:rPr>
                <w:rFonts w:ascii="Arial Narrow" w:eastAsia="Calibri" w:hAnsi="Arial Narrow" w:cs="HelveticaNeue-Light"/>
                <w:color w:val="000000" w:themeColor="text1"/>
                <w:sz w:val="20"/>
                <w:szCs w:val="20"/>
                <w:lang w:eastAsia="es-MX"/>
              </w:rPr>
              <w:t xml:space="preserve">Esquema. </w:t>
            </w:r>
          </w:p>
        </w:tc>
      </w:tr>
    </w:tbl>
    <w:p w:rsidR="00165C98" w:rsidRPr="004A16E9" w:rsidRDefault="00165C98" w:rsidP="00165C98">
      <w:pPr>
        <w:spacing w:after="0" w:line="240" w:lineRule="auto"/>
        <w:rPr>
          <w:rFonts w:ascii="Arial Narrow" w:eastAsia="Calibri" w:hAnsi="Arial Narrow" w:cs="Times New Roman"/>
          <w:b/>
          <w:noProof/>
          <w:color w:val="000000" w:themeColor="text1"/>
          <w:sz w:val="20"/>
          <w:szCs w:val="20"/>
          <w:lang w:eastAsia="es-MX"/>
        </w:rPr>
      </w:pPr>
    </w:p>
    <w:p w:rsidR="00165C98" w:rsidRPr="004A16E9" w:rsidRDefault="00165C98" w:rsidP="00165C98">
      <w:pPr>
        <w:spacing w:after="0" w:line="240" w:lineRule="auto"/>
        <w:rPr>
          <w:rFonts w:ascii="Arial Narrow" w:eastAsia="Calibri" w:hAnsi="Arial Narrow" w:cs="Times New Roman"/>
          <w:b/>
          <w:noProof/>
          <w:color w:val="000000" w:themeColor="text1"/>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4A16E9" w:rsidRPr="004A16E9" w:rsidTr="004A16E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EVALUACIÓN</w:t>
            </w:r>
          </w:p>
        </w:tc>
      </w:tr>
      <w:tr w:rsidR="004A16E9" w:rsidRPr="004A16E9" w:rsidTr="0074182A">
        <w:trPr>
          <w:trHeight w:val="714"/>
        </w:trPr>
        <w:tc>
          <w:tcPr>
            <w:tcW w:w="4083" w:type="pct"/>
            <w:vMerge w:val="restart"/>
            <w:tcBorders>
              <w:top w:val="single" w:sz="4" w:space="0" w:color="000000"/>
              <w:left w:val="single" w:sz="4" w:space="0" w:color="000000"/>
              <w:right w:val="single" w:sz="4" w:space="0" w:color="000000"/>
            </w:tcBorders>
          </w:tcPr>
          <w:p w:rsidR="00165C98" w:rsidRPr="004A16E9" w:rsidRDefault="00165C98" w:rsidP="00165C98">
            <w:pPr>
              <w:spacing w:after="0" w:line="240" w:lineRule="auto"/>
              <w:contextualSpacing/>
              <w:rPr>
                <w:rFonts w:ascii="Arial Narrow" w:eastAsia="Calibri" w:hAnsi="Arial Narrow" w:cs="Times New Roman"/>
                <w:b/>
                <w:bCs/>
                <w:color w:val="000000" w:themeColor="text1"/>
                <w:sz w:val="20"/>
                <w:szCs w:val="20"/>
              </w:rPr>
            </w:pPr>
            <w:r w:rsidRPr="004A16E9">
              <w:rPr>
                <w:rFonts w:ascii="Arial Narrow" w:eastAsia="Calibri" w:hAnsi="Arial Narrow" w:cs="Times New Roman"/>
                <w:b/>
                <w:bCs/>
                <w:color w:val="000000" w:themeColor="text1"/>
                <w:sz w:val="20"/>
                <w:szCs w:val="20"/>
              </w:rPr>
              <w:t>INICIO</w:t>
            </w:r>
          </w:p>
          <w:p w:rsidR="00165C98" w:rsidRPr="004A16E9" w:rsidRDefault="00165C98" w:rsidP="00165C98">
            <w:pPr>
              <w:spacing w:after="0" w:line="240" w:lineRule="auto"/>
              <w:rPr>
                <w:rFonts w:ascii="Arial Narrow" w:eastAsia="Calibri" w:hAnsi="Arial Narrow" w:cs="Times New Roman"/>
                <w:bCs/>
                <w:color w:val="000000" w:themeColor="text1"/>
                <w:sz w:val="20"/>
                <w:szCs w:val="20"/>
              </w:rPr>
            </w:pPr>
            <w:r w:rsidRPr="004A16E9">
              <w:rPr>
                <w:rFonts w:ascii="Arial Narrow" w:eastAsia="Calibri" w:hAnsi="Arial Narrow" w:cs="Times New Roman"/>
                <w:bCs/>
                <w:color w:val="000000" w:themeColor="text1"/>
                <w:sz w:val="20"/>
                <w:szCs w:val="20"/>
              </w:rPr>
              <w:t>Preguntar: ¿Alguna vez has elaborado un tríptico?, ¿te gustaría elaborar uno?</w:t>
            </w:r>
          </w:p>
          <w:p w:rsidR="00165C98" w:rsidRPr="004A16E9" w:rsidRDefault="00165C98" w:rsidP="00165C98">
            <w:pPr>
              <w:spacing w:after="0" w:line="240" w:lineRule="auto"/>
              <w:contextualSpacing/>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DESARROLLO</w:t>
            </w:r>
          </w:p>
          <w:p w:rsidR="00165C98" w:rsidRPr="004A16E9" w:rsidRDefault="00165C98" w:rsidP="00165C98">
            <w:pPr>
              <w:spacing w:after="0" w:line="240" w:lineRule="auto"/>
              <w:rPr>
                <w:rFonts w:ascii="Arial Narrow" w:eastAsia="Calibri" w:hAnsi="Arial Narrow" w:cs="Times New Roman"/>
                <w:bCs/>
                <w:color w:val="000000" w:themeColor="text1"/>
                <w:sz w:val="20"/>
                <w:szCs w:val="20"/>
              </w:rPr>
            </w:pPr>
            <w:r w:rsidRPr="004A16E9">
              <w:rPr>
                <w:rFonts w:ascii="Arial Narrow" w:eastAsia="Calibri" w:hAnsi="Arial Narrow" w:cs="Times New Roman"/>
                <w:bCs/>
                <w:color w:val="000000" w:themeColor="text1"/>
                <w:sz w:val="20"/>
                <w:szCs w:val="20"/>
              </w:rPr>
              <w:t>Comentar que elaborarán un tríptico con la información que investigaron acerca del bullying y los diferentes tipos de violencia que se pueden presentar en tu escuela y en su contexto.</w:t>
            </w:r>
          </w:p>
          <w:p w:rsidR="00165C98" w:rsidRPr="004A16E9" w:rsidRDefault="00165C98" w:rsidP="00165C98">
            <w:pPr>
              <w:spacing w:after="0" w:line="240" w:lineRule="auto"/>
              <w:rPr>
                <w:rFonts w:ascii="Arial Narrow" w:eastAsia="Calibri" w:hAnsi="Arial Narrow" w:cs="Times New Roman"/>
                <w:bCs/>
                <w:color w:val="000000" w:themeColor="text1"/>
                <w:sz w:val="20"/>
                <w:szCs w:val="20"/>
              </w:rPr>
            </w:pPr>
            <w:r w:rsidRPr="004A16E9">
              <w:rPr>
                <w:rFonts w:ascii="Arial Narrow" w:eastAsia="Calibri" w:hAnsi="Arial Narrow" w:cs="Times New Roman"/>
                <w:bCs/>
                <w:color w:val="000000" w:themeColor="text1"/>
                <w:sz w:val="20"/>
                <w:szCs w:val="20"/>
              </w:rPr>
              <w:t>Pedir que, en su cuaderno, realicen un esquema en el que rescaten la información que crean más importante para su difusión.</w:t>
            </w:r>
          </w:p>
          <w:p w:rsidR="00165C98" w:rsidRPr="004A16E9" w:rsidRDefault="00165C98" w:rsidP="00165C98">
            <w:pPr>
              <w:spacing w:after="0" w:line="240" w:lineRule="auto"/>
              <w:rPr>
                <w:rFonts w:ascii="Arial Narrow" w:eastAsia="Calibri" w:hAnsi="Arial Narrow" w:cs="Times New Roman"/>
                <w:bCs/>
                <w:color w:val="000000" w:themeColor="text1"/>
                <w:sz w:val="20"/>
                <w:szCs w:val="20"/>
              </w:rPr>
            </w:pPr>
            <w:r w:rsidRPr="004A16E9">
              <w:rPr>
                <w:rFonts w:ascii="Arial Narrow" w:eastAsia="Calibri" w:hAnsi="Arial Narrow" w:cs="Times New Roman"/>
                <w:bCs/>
                <w:color w:val="000000" w:themeColor="text1"/>
                <w:sz w:val="20"/>
                <w:szCs w:val="20"/>
              </w:rPr>
              <w:t>Solicitar que busquen algunas imágenes de acuerdo al tema.</w:t>
            </w:r>
          </w:p>
          <w:p w:rsidR="00165C98" w:rsidRPr="004A16E9" w:rsidRDefault="00165C98" w:rsidP="00165C98">
            <w:pPr>
              <w:spacing w:after="0" w:line="240" w:lineRule="auto"/>
              <w:rPr>
                <w:rFonts w:ascii="Arial Narrow" w:eastAsia="Calibri" w:hAnsi="Arial Narrow" w:cs="Times New Roman"/>
                <w:bCs/>
                <w:color w:val="000000" w:themeColor="text1"/>
                <w:sz w:val="20"/>
                <w:szCs w:val="20"/>
              </w:rPr>
            </w:pPr>
            <w:r w:rsidRPr="004A16E9">
              <w:rPr>
                <w:rFonts w:ascii="Arial Narrow" w:eastAsia="Calibri" w:hAnsi="Arial Narrow" w:cs="Times New Roman"/>
                <w:bCs/>
                <w:color w:val="000000" w:themeColor="text1"/>
                <w:sz w:val="20"/>
                <w:szCs w:val="20"/>
              </w:rPr>
              <w:t>Comentar que no olviden agregar las medidas de prevención.</w:t>
            </w:r>
          </w:p>
          <w:p w:rsidR="00165C98" w:rsidRPr="004A16E9" w:rsidRDefault="00165C98" w:rsidP="00165C98">
            <w:pPr>
              <w:spacing w:after="0" w:line="240" w:lineRule="auto"/>
              <w:rPr>
                <w:rFonts w:ascii="Arial Narrow" w:eastAsia="Calibri" w:hAnsi="Arial Narrow" w:cs="Times New Roman"/>
                <w:bCs/>
                <w:color w:val="000000" w:themeColor="text1"/>
                <w:sz w:val="20"/>
                <w:szCs w:val="20"/>
              </w:rPr>
            </w:pPr>
            <w:r w:rsidRPr="004A16E9">
              <w:rPr>
                <w:rFonts w:ascii="Arial Narrow" w:eastAsia="Calibri" w:hAnsi="Arial Narrow" w:cs="Times New Roman"/>
                <w:bCs/>
                <w:color w:val="000000" w:themeColor="text1"/>
                <w:sz w:val="20"/>
                <w:szCs w:val="20"/>
              </w:rPr>
              <w:t xml:space="preserve">Mencionar que su tríptico debe ser llamativo y novedoso para las personas, debe causar curiosidad por saber lo que contiene. </w:t>
            </w:r>
          </w:p>
          <w:p w:rsidR="00165C98" w:rsidRPr="004A16E9" w:rsidRDefault="00165C98" w:rsidP="00165C98">
            <w:pPr>
              <w:spacing w:after="0" w:line="240" w:lineRule="auto"/>
              <w:ind w:left="567" w:hanging="567"/>
              <w:rPr>
                <w:rFonts w:ascii="Arial Narrow" w:eastAsia="Calibri" w:hAnsi="Arial Narrow" w:cs="Times New Roman"/>
                <w:bCs/>
                <w:color w:val="000000" w:themeColor="text1"/>
                <w:sz w:val="20"/>
                <w:szCs w:val="20"/>
              </w:rPr>
            </w:pPr>
            <w:r w:rsidRPr="004A16E9">
              <w:rPr>
                <w:rFonts w:ascii="Arial Narrow" w:eastAsia="Calibri" w:hAnsi="Arial Narrow" w:cs="Times New Roman"/>
                <w:bCs/>
                <w:color w:val="000000" w:themeColor="text1"/>
                <w:sz w:val="20"/>
                <w:szCs w:val="20"/>
              </w:rPr>
              <w:t xml:space="preserve">Indicar: Elaboren un esquema en el que incluyan la siguiente información: </w:t>
            </w:r>
            <w:r w:rsidRPr="004A16E9">
              <w:rPr>
                <w:rFonts w:ascii="Arial Narrow" w:eastAsia="Calibri" w:hAnsi="Arial Narrow" w:cs="Times New Roman"/>
                <w:bCs/>
                <w:i/>
                <w:color w:val="000000" w:themeColor="text1"/>
                <w:sz w:val="20"/>
                <w:szCs w:val="20"/>
              </w:rPr>
              <w:t xml:space="preserve">Definición del tema, tipos de bullying, medidas de prevención, a quién y dónde recurrir. </w:t>
            </w:r>
          </w:p>
          <w:p w:rsidR="00165C98" w:rsidRPr="004A16E9" w:rsidRDefault="00165C98" w:rsidP="00165C98">
            <w:pPr>
              <w:spacing w:after="0" w:line="240" w:lineRule="auto"/>
              <w:contextualSpacing/>
              <w:rPr>
                <w:rFonts w:ascii="Arial Narrow" w:eastAsia="Calibri" w:hAnsi="Arial Narrow" w:cs="Times New Roman"/>
                <w:b/>
                <w:bCs/>
                <w:color w:val="000000" w:themeColor="text1"/>
                <w:sz w:val="20"/>
                <w:szCs w:val="20"/>
              </w:rPr>
            </w:pPr>
            <w:r w:rsidRPr="004A16E9">
              <w:rPr>
                <w:rFonts w:ascii="Arial Narrow" w:eastAsia="Calibri" w:hAnsi="Arial Narrow" w:cs="Times New Roman"/>
                <w:b/>
                <w:bCs/>
                <w:color w:val="000000" w:themeColor="text1"/>
                <w:sz w:val="20"/>
                <w:szCs w:val="20"/>
              </w:rPr>
              <w:t>CIERRE</w:t>
            </w:r>
          </w:p>
          <w:p w:rsidR="00165C98" w:rsidRPr="004A16E9" w:rsidRDefault="00165C98" w:rsidP="00165C98">
            <w:pPr>
              <w:spacing w:after="0" w:line="240" w:lineRule="auto"/>
              <w:rPr>
                <w:rFonts w:ascii="Arial Narrow" w:eastAsia="Calibri" w:hAnsi="Arial Narrow" w:cs="Times New Roman"/>
                <w:bCs/>
                <w:color w:val="000000" w:themeColor="text1"/>
                <w:sz w:val="20"/>
                <w:szCs w:val="20"/>
              </w:rPr>
            </w:pPr>
            <w:r w:rsidRPr="004A16E9">
              <w:rPr>
                <w:rFonts w:ascii="Arial Narrow" w:eastAsia="Calibri" w:hAnsi="Arial Narrow" w:cs="Times New Roman"/>
                <w:bCs/>
                <w:color w:val="000000" w:themeColor="text1"/>
                <w:sz w:val="20"/>
                <w:szCs w:val="20"/>
              </w:rPr>
              <w:t xml:space="preserve">Entregar ejercicios acerca del tema para que los resuelvan. </w:t>
            </w:r>
          </w:p>
        </w:tc>
        <w:tc>
          <w:tcPr>
            <w:tcW w:w="917"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b/>
                <w:color w:val="000000" w:themeColor="text1"/>
                <w:sz w:val="20"/>
                <w:szCs w:val="20"/>
              </w:rPr>
              <w:t xml:space="preserve">RECURSO.-  </w:t>
            </w:r>
            <w:r w:rsidRPr="004A16E9">
              <w:rPr>
                <w:rFonts w:ascii="Arial Narrow" w:eastAsia="Calibri" w:hAnsi="Arial Narrow" w:cs="Times New Roman"/>
                <w:color w:val="000000" w:themeColor="text1"/>
                <w:sz w:val="20"/>
                <w:szCs w:val="20"/>
              </w:rPr>
              <w:t>Ejercicio.</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b/>
                <w:color w:val="000000" w:themeColor="text1"/>
                <w:sz w:val="20"/>
                <w:szCs w:val="20"/>
              </w:rPr>
              <w:t xml:space="preserve">CRITERIO.- </w:t>
            </w:r>
            <w:r w:rsidRPr="004A16E9">
              <w:rPr>
                <w:rFonts w:ascii="Arial Narrow" w:eastAsia="Calibri" w:hAnsi="Arial Narrow" w:cs="Times New Roman"/>
                <w:color w:val="000000" w:themeColor="text1"/>
                <w:sz w:val="20"/>
                <w:szCs w:val="20"/>
              </w:rPr>
              <w:t xml:space="preserve">Elaboran un esquema de la planificación de su tríptico.  </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p>
          <w:p w:rsidR="00165C98" w:rsidRPr="004A16E9" w:rsidRDefault="00165C98" w:rsidP="00165C98">
            <w:pPr>
              <w:spacing w:after="0" w:line="240" w:lineRule="auto"/>
              <w:rPr>
                <w:rFonts w:ascii="Arial Narrow" w:eastAsia="Calibri" w:hAnsi="Arial Narrow" w:cs="Times New Roman"/>
                <w:color w:val="000000" w:themeColor="text1"/>
                <w:sz w:val="20"/>
                <w:szCs w:val="20"/>
              </w:rPr>
            </w:pPr>
          </w:p>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r>
      <w:tr w:rsidR="004A16E9" w:rsidRPr="004A16E9" w:rsidTr="0074182A">
        <w:trPr>
          <w:trHeight w:val="184"/>
        </w:trPr>
        <w:tc>
          <w:tcPr>
            <w:tcW w:w="4083" w:type="pct"/>
            <w:vMerge/>
            <w:tcBorders>
              <w:left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RECURSOS DIDÁCTICOS</w:t>
            </w:r>
          </w:p>
        </w:tc>
      </w:tr>
      <w:tr w:rsidR="004A16E9" w:rsidRPr="004A16E9" w:rsidTr="0074182A">
        <w:trPr>
          <w:trHeight w:val="164"/>
        </w:trPr>
        <w:tc>
          <w:tcPr>
            <w:tcW w:w="4083" w:type="pct"/>
            <w:vMerge/>
            <w:tcBorders>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 xml:space="preserve">Ejercicios. </w:t>
            </w:r>
          </w:p>
        </w:tc>
      </w:tr>
      <w:tr w:rsidR="004A16E9" w:rsidRPr="004A16E9"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PÁGINAS DEL LIBRO DEL ALUMNO.-</w:t>
            </w:r>
            <w:r w:rsidRPr="004A16E9">
              <w:rPr>
                <w:rFonts w:ascii="Arial Narrow" w:eastAsia="Calibri" w:hAnsi="Arial Narrow" w:cs="Times New Roman"/>
                <w:bCs/>
                <w:color w:val="000000" w:themeColor="text1"/>
                <w:sz w:val="20"/>
                <w:szCs w:val="20"/>
              </w:rPr>
              <w:t xml:space="preserve">  </w:t>
            </w:r>
            <w:r w:rsidRPr="004A16E9">
              <w:rPr>
                <w:rFonts w:ascii="Arial Narrow" w:eastAsia="Calibri" w:hAnsi="Arial Narrow" w:cs="Times New Roman"/>
                <w:b/>
                <w:bCs/>
                <w:color w:val="000000" w:themeColor="text1"/>
                <w:sz w:val="20"/>
                <w:szCs w:val="20"/>
              </w:rPr>
              <w:t>162 - 169</w:t>
            </w:r>
          </w:p>
        </w:tc>
      </w:tr>
      <w:tr w:rsidR="00165C98" w:rsidRPr="004A16E9"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b/>
                <w:color w:val="000000" w:themeColor="text1"/>
                <w:sz w:val="18"/>
                <w:szCs w:val="18"/>
              </w:rPr>
            </w:pPr>
          </w:p>
        </w:tc>
      </w:tr>
    </w:tbl>
    <w:p w:rsidR="00165C98" w:rsidRPr="004A16E9" w:rsidRDefault="00165C98" w:rsidP="00165C98">
      <w:pPr>
        <w:spacing w:after="0" w:line="240" w:lineRule="auto"/>
        <w:jc w:val="center"/>
        <w:rPr>
          <w:rFonts w:ascii="Arial Narrow" w:eastAsia="Calibri" w:hAnsi="Arial Narrow" w:cs="Times New Roman"/>
          <w:noProof/>
          <w:color w:val="000000" w:themeColor="text1"/>
          <w:sz w:val="20"/>
          <w:szCs w:val="20"/>
          <w:lang w:eastAsia="es-MX"/>
        </w:rPr>
      </w:pPr>
    </w:p>
    <w:p w:rsidR="00165C98" w:rsidRPr="004A16E9" w:rsidRDefault="00165C98" w:rsidP="00165C98">
      <w:pPr>
        <w:spacing w:after="0" w:line="240" w:lineRule="auto"/>
        <w:jc w:val="center"/>
        <w:rPr>
          <w:rFonts w:ascii="Arial Narrow" w:eastAsia="Calibri" w:hAnsi="Arial Narrow" w:cs="Times New Roman"/>
          <w:b/>
          <w:noProof/>
          <w:color w:val="000000" w:themeColor="text1"/>
          <w:sz w:val="20"/>
          <w:szCs w:val="20"/>
          <w:lang w:eastAsia="es-MX"/>
        </w:rPr>
      </w:pPr>
      <w:r w:rsidRPr="004A16E9">
        <w:rPr>
          <w:rFonts w:ascii="Arial Narrow" w:eastAsia="Calibri" w:hAnsi="Arial Narrow" w:cs="Times New Roman"/>
          <w:b/>
          <w:noProof/>
          <w:color w:val="000000" w:themeColor="text1"/>
          <w:sz w:val="28"/>
          <w:szCs w:val="20"/>
          <w:lang w:eastAsia="es-MX"/>
        </w:rPr>
        <w:t>Matemáticas</w:t>
      </w:r>
    </w:p>
    <w:p w:rsidR="00165C98" w:rsidRPr="004A16E9" w:rsidRDefault="00165C98" w:rsidP="00165C98">
      <w:pPr>
        <w:spacing w:after="0" w:line="240" w:lineRule="auto"/>
        <w:jc w:val="center"/>
        <w:rPr>
          <w:rFonts w:ascii="Arial Narrow" w:eastAsia="Calibri" w:hAnsi="Arial Narrow" w:cs="Times New Roman"/>
          <w:b/>
          <w:noProof/>
          <w:color w:val="000000" w:themeColor="text1"/>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620"/>
        <w:gridCol w:w="9180"/>
      </w:tblGrid>
      <w:tr w:rsidR="004A16E9" w:rsidRPr="004A16E9" w:rsidTr="004A16E9">
        <w:tc>
          <w:tcPr>
            <w:tcW w:w="750" w:type="pct"/>
            <w:shd w:val="clear" w:color="auto" w:fill="D9D9D9" w:themeFill="background1" w:themeFillShade="D9"/>
            <w:vAlign w:val="center"/>
          </w:tcPr>
          <w:p w:rsidR="00165C98" w:rsidRPr="004A16E9" w:rsidRDefault="00165C98" w:rsidP="00165C98">
            <w:pPr>
              <w:spacing w:after="0" w:line="240" w:lineRule="auto"/>
              <w:rPr>
                <w:rFonts w:ascii="Arial Narrow" w:eastAsia="Calibri" w:hAnsi="Arial Narrow" w:cs="Times New Roman"/>
                <w:b/>
                <w:i/>
                <w:color w:val="000000" w:themeColor="text1"/>
                <w:sz w:val="18"/>
                <w:szCs w:val="18"/>
              </w:rPr>
            </w:pPr>
            <w:r w:rsidRPr="004A16E9">
              <w:rPr>
                <w:rFonts w:ascii="Arial Narrow" w:eastAsia="Calibri" w:hAnsi="Arial Narrow" w:cs="Times New Roman"/>
                <w:b/>
                <w:i/>
                <w:color w:val="000000" w:themeColor="text1"/>
                <w:sz w:val="18"/>
                <w:szCs w:val="18"/>
              </w:rPr>
              <w:t>EJE</w:t>
            </w:r>
          </w:p>
        </w:tc>
        <w:tc>
          <w:tcPr>
            <w:tcW w:w="4250" w:type="pct"/>
            <w:shd w:val="clear" w:color="auto" w:fill="D9D9D9" w:themeFill="background1" w:themeFillShade="D9"/>
          </w:tcPr>
          <w:p w:rsidR="00165C98" w:rsidRPr="004A16E9" w:rsidRDefault="00165C98" w:rsidP="00165C98">
            <w:pPr>
              <w:spacing w:after="0" w:line="240" w:lineRule="auto"/>
              <w:rPr>
                <w:rFonts w:ascii="Arial Narrow" w:eastAsia="Calibri" w:hAnsi="Arial Narrow" w:cs="Times New Roman"/>
                <w:b/>
                <w:i/>
                <w:color w:val="000000" w:themeColor="text1"/>
                <w:sz w:val="18"/>
                <w:szCs w:val="18"/>
              </w:rPr>
            </w:pPr>
            <w:r w:rsidRPr="004A16E9">
              <w:rPr>
                <w:rFonts w:ascii="Arial Narrow" w:eastAsia="Calibri" w:hAnsi="Arial Narrow" w:cs="Times New Roman"/>
                <w:b/>
                <w:i/>
                <w:color w:val="000000" w:themeColor="text1"/>
                <w:sz w:val="18"/>
                <w:szCs w:val="18"/>
              </w:rPr>
              <w:t>Sentido Numérico y pensamiento algebraico</w:t>
            </w:r>
          </w:p>
        </w:tc>
      </w:tr>
      <w:tr w:rsidR="004A16E9" w:rsidRPr="004A16E9" w:rsidTr="004A16E9">
        <w:tc>
          <w:tcPr>
            <w:tcW w:w="750" w:type="pct"/>
            <w:shd w:val="clear" w:color="auto" w:fill="D9D9D9" w:themeFill="background1" w:themeFillShade="D9"/>
            <w:vAlign w:val="center"/>
          </w:tcPr>
          <w:p w:rsidR="00165C98" w:rsidRPr="004A16E9" w:rsidRDefault="00165C98" w:rsidP="00165C98">
            <w:pPr>
              <w:spacing w:after="0" w:line="240" w:lineRule="auto"/>
              <w:rPr>
                <w:rFonts w:ascii="Arial Narrow" w:eastAsia="Calibri" w:hAnsi="Arial Narrow" w:cs="Times New Roman"/>
                <w:b/>
                <w:i/>
                <w:color w:val="000000" w:themeColor="text1"/>
                <w:sz w:val="18"/>
                <w:szCs w:val="18"/>
              </w:rPr>
            </w:pPr>
            <w:r w:rsidRPr="004A16E9">
              <w:rPr>
                <w:rFonts w:ascii="Arial Narrow" w:eastAsia="Calibri" w:hAnsi="Arial Narrow" w:cs="Times New Roman"/>
                <w:b/>
                <w:i/>
                <w:color w:val="000000" w:themeColor="text1"/>
                <w:sz w:val="18"/>
                <w:szCs w:val="18"/>
              </w:rPr>
              <w:t>APRENDIZAJES ESPERADOS</w:t>
            </w:r>
          </w:p>
        </w:tc>
        <w:tc>
          <w:tcPr>
            <w:tcW w:w="4250" w:type="pct"/>
            <w:shd w:val="clear" w:color="auto" w:fill="D9D9D9" w:themeFill="background1" w:themeFillShade="D9"/>
            <w:vAlign w:val="center"/>
          </w:tcPr>
          <w:p w:rsidR="00165C98" w:rsidRPr="004A16E9" w:rsidRDefault="00165C98" w:rsidP="00165C98">
            <w:pPr>
              <w:spacing w:after="0" w:line="240" w:lineRule="auto"/>
              <w:rPr>
                <w:rFonts w:ascii="Arial Narrow" w:eastAsia="Calibri" w:hAnsi="Arial Narrow" w:cs="Times New Roman"/>
                <w:color w:val="000000" w:themeColor="text1"/>
                <w:sz w:val="18"/>
                <w:szCs w:val="18"/>
              </w:rPr>
            </w:pPr>
            <w:r w:rsidRPr="004A16E9">
              <w:rPr>
                <w:rFonts w:ascii="Arial Narrow" w:eastAsia="Calibri" w:hAnsi="Arial Narrow" w:cs="Times New Roman"/>
                <w:color w:val="000000" w:themeColor="text1"/>
                <w:sz w:val="18"/>
                <w:szCs w:val="18"/>
              </w:rPr>
              <w:t>-Explica las similitudes y diferencias entre el sistema decimal de numeración y un sistema posicional o no posicional.</w:t>
            </w:r>
          </w:p>
          <w:p w:rsidR="00165C98" w:rsidRPr="004A16E9" w:rsidRDefault="00165C98" w:rsidP="00165C98">
            <w:pPr>
              <w:spacing w:after="0" w:line="240" w:lineRule="auto"/>
              <w:rPr>
                <w:rFonts w:ascii="Arial Narrow" w:eastAsia="Calibri" w:hAnsi="Arial Narrow" w:cs="Times New Roman"/>
                <w:color w:val="000000" w:themeColor="text1"/>
                <w:sz w:val="18"/>
                <w:szCs w:val="18"/>
              </w:rPr>
            </w:pPr>
            <w:r w:rsidRPr="004A16E9">
              <w:rPr>
                <w:rFonts w:ascii="Arial Narrow" w:eastAsia="Calibri" w:hAnsi="Arial Narrow" w:cs="Times New Roman"/>
                <w:color w:val="000000" w:themeColor="text1"/>
                <w:sz w:val="18"/>
                <w:szCs w:val="18"/>
              </w:rPr>
              <w:t>-Usa fracciones para expresar cocientes de divisiones entre dos números naturales.</w:t>
            </w:r>
          </w:p>
          <w:p w:rsidR="00165C98" w:rsidRPr="004A16E9" w:rsidRDefault="00165C98" w:rsidP="00165C98">
            <w:pPr>
              <w:spacing w:after="0" w:line="240" w:lineRule="auto"/>
              <w:rPr>
                <w:rFonts w:ascii="Arial Narrow" w:eastAsia="Calibri" w:hAnsi="Arial Narrow" w:cs="Times New Roman"/>
                <w:color w:val="000000" w:themeColor="text1"/>
                <w:sz w:val="18"/>
                <w:szCs w:val="18"/>
              </w:rPr>
            </w:pPr>
            <w:r w:rsidRPr="004A16E9">
              <w:rPr>
                <w:rFonts w:ascii="Arial Narrow" w:eastAsia="Calibri" w:hAnsi="Arial Narrow" w:cs="Times New Roman"/>
                <w:color w:val="000000" w:themeColor="text1"/>
                <w:sz w:val="18"/>
                <w:szCs w:val="18"/>
              </w:rPr>
              <w:t>-Resuelve problemas que implican identificar la regularidad de sucesiones con progresión aritmética o geométrica.</w:t>
            </w:r>
          </w:p>
          <w:p w:rsidR="00165C98" w:rsidRPr="004A16E9" w:rsidRDefault="00165C98" w:rsidP="00165C98">
            <w:pPr>
              <w:spacing w:after="0" w:line="240" w:lineRule="auto"/>
              <w:rPr>
                <w:rFonts w:ascii="Arial Narrow" w:eastAsia="Calibri" w:hAnsi="Arial Narrow" w:cs="Times New Roman"/>
                <w:color w:val="000000" w:themeColor="text1"/>
                <w:sz w:val="18"/>
                <w:szCs w:val="18"/>
              </w:rPr>
            </w:pPr>
            <w:r w:rsidRPr="004A16E9">
              <w:rPr>
                <w:rFonts w:ascii="Arial Narrow" w:eastAsia="Calibri" w:hAnsi="Arial Narrow" w:cs="Times New Roman"/>
                <w:color w:val="000000" w:themeColor="text1"/>
                <w:sz w:val="18"/>
                <w:szCs w:val="18"/>
              </w:rPr>
              <w:t>-Resuelve problemas que implican multiplicar números decimales por números naturales.</w:t>
            </w:r>
          </w:p>
        </w:tc>
      </w:tr>
      <w:tr w:rsidR="004A16E9" w:rsidRPr="004A16E9" w:rsidTr="004A16E9">
        <w:tc>
          <w:tcPr>
            <w:tcW w:w="750" w:type="pct"/>
            <w:shd w:val="clear" w:color="auto" w:fill="D9D9D9" w:themeFill="background1" w:themeFillShade="D9"/>
            <w:vAlign w:val="center"/>
          </w:tcPr>
          <w:p w:rsidR="00165C98" w:rsidRPr="004A16E9" w:rsidRDefault="00165C98" w:rsidP="00165C98">
            <w:pPr>
              <w:spacing w:after="0" w:line="240" w:lineRule="auto"/>
              <w:rPr>
                <w:rFonts w:ascii="Arial Narrow" w:eastAsia="Calibri" w:hAnsi="Arial Narrow" w:cs="Times New Roman"/>
                <w:color w:val="000000" w:themeColor="text1"/>
                <w:sz w:val="18"/>
                <w:szCs w:val="18"/>
              </w:rPr>
            </w:pPr>
            <w:r w:rsidRPr="004A16E9">
              <w:rPr>
                <w:rFonts w:ascii="Arial Narrow" w:eastAsia="Calibri" w:hAnsi="Arial Narrow" w:cs="Times New Roman"/>
                <w:b/>
                <w:i/>
                <w:color w:val="000000" w:themeColor="text1"/>
                <w:sz w:val="18"/>
                <w:szCs w:val="18"/>
              </w:rPr>
              <w:t>CONTENIDO DISCIPLINAR</w:t>
            </w:r>
          </w:p>
        </w:tc>
        <w:tc>
          <w:tcPr>
            <w:tcW w:w="4250" w:type="pct"/>
            <w:shd w:val="clear" w:color="auto" w:fill="D9D9D9" w:themeFill="background1" w:themeFillShade="D9"/>
            <w:vAlign w:val="center"/>
          </w:tcPr>
          <w:p w:rsidR="00165C98" w:rsidRPr="004A16E9" w:rsidRDefault="00165C98" w:rsidP="00165C98">
            <w:pPr>
              <w:spacing w:after="0" w:line="240" w:lineRule="auto"/>
              <w:rPr>
                <w:rFonts w:ascii="Arial Narrow" w:eastAsia="Calibri" w:hAnsi="Arial Narrow" w:cs="Times New Roman"/>
                <w:b/>
                <w:color w:val="000000" w:themeColor="text1"/>
                <w:sz w:val="18"/>
                <w:szCs w:val="18"/>
              </w:rPr>
            </w:pPr>
            <w:r w:rsidRPr="004A16E9">
              <w:rPr>
                <w:rFonts w:ascii="Arial Narrow" w:eastAsia="Calibri" w:hAnsi="Arial Narrow" w:cs="Times New Roman"/>
                <w:b/>
                <w:color w:val="000000" w:themeColor="text1"/>
                <w:sz w:val="18"/>
                <w:szCs w:val="18"/>
              </w:rPr>
              <w:t>Problemas multiplicativos</w:t>
            </w:r>
          </w:p>
          <w:p w:rsidR="00165C98" w:rsidRPr="004A16E9" w:rsidRDefault="00165C98" w:rsidP="00165C98">
            <w:pPr>
              <w:spacing w:after="0" w:line="240" w:lineRule="auto"/>
              <w:rPr>
                <w:rFonts w:ascii="Arial Narrow" w:eastAsia="Calibri" w:hAnsi="Arial Narrow" w:cs="Times New Roman"/>
                <w:color w:val="000000" w:themeColor="text1"/>
                <w:sz w:val="18"/>
                <w:szCs w:val="18"/>
                <w:lang w:val="es-ES"/>
              </w:rPr>
            </w:pPr>
            <w:r w:rsidRPr="004A16E9">
              <w:rPr>
                <w:rFonts w:ascii="Arial Narrow" w:eastAsia="Calibri" w:hAnsi="Arial Narrow" w:cs="Times New Roman"/>
                <w:color w:val="000000" w:themeColor="text1"/>
                <w:sz w:val="18"/>
                <w:szCs w:val="18"/>
              </w:rPr>
              <w:t>Resolución de problemas que impliquen multiplicaciones de números decimales por números naturales, con el apoyo de la suma iterada.</w:t>
            </w:r>
          </w:p>
        </w:tc>
      </w:tr>
      <w:tr w:rsidR="004A16E9" w:rsidRPr="004A16E9" w:rsidTr="004A16E9">
        <w:tc>
          <w:tcPr>
            <w:tcW w:w="750" w:type="pct"/>
            <w:shd w:val="clear" w:color="auto" w:fill="D9D9D9" w:themeFill="background1" w:themeFillShade="D9"/>
            <w:vAlign w:val="center"/>
          </w:tcPr>
          <w:p w:rsidR="00165C98" w:rsidRPr="004A16E9" w:rsidRDefault="00165C98" w:rsidP="00165C98">
            <w:pPr>
              <w:spacing w:after="0" w:line="240" w:lineRule="auto"/>
              <w:rPr>
                <w:rFonts w:ascii="Arial Narrow" w:eastAsia="Calibri" w:hAnsi="Arial Narrow" w:cs="Times New Roman"/>
                <w:color w:val="000000" w:themeColor="text1"/>
                <w:sz w:val="18"/>
                <w:szCs w:val="18"/>
              </w:rPr>
            </w:pPr>
            <w:r w:rsidRPr="004A16E9">
              <w:rPr>
                <w:rFonts w:ascii="Arial Narrow" w:eastAsia="Calibri" w:hAnsi="Arial Narrow" w:cs="Times New Roman"/>
                <w:b/>
                <w:i/>
                <w:color w:val="000000" w:themeColor="text1"/>
                <w:sz w:val="18"/>
                <w:szCs w:val="18"/>
              </w:rPr>
              <w:t>ESTÁNDARES QUE SE FAVORECEN</w:t>
            </w:r>
          </w:p>
        </w:tc>
        <w:tc>
          <w:tcPr>
            <w:tcW w:w="4250" w:type="pct"/>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rPr>
                <w:rFonts w:ascii="Arial Narrow" w:eastAsia="Calibri" w:hAnsi="Arial Narrow" w:cs="HelveticaNeue"/>
                <w:color w:val="000000" w:themeColor="text1"/>
                <w:sz w:val="18"/>
                <w:szCs w:val="18"/>
                <w:lang w:val="es-ES" w:eastAsia="es-ES"/>
              </w:rPr>
            </w:pPr>
            <w:r w:rsidRPr="004A16E9">
              <w:rPr>
                <w:rFonts w:ascii="Arial Narrow" w:eastAsia="Calibri" w:hAnsi="Arial Narrow" w:cs="HelveticaNeue"/>
                <w:color w:val="000000" w:themeColor="text1"/>
                <w:sz w:val="18"/>
                <w:szCs w:val="18"/>
                <w:lang w:val="es-ES" w:eastAsia="es-ES"/>
              </w:rPr>
              <w:t>1.3.2. Resuelve problemas que impliquen multiplicar o dividir números fraccionarios o decimales entre números naturales, utilizando los algoritmos convencionales.</w:t>
            </w:r>
          </w:p>
          <w:p w:rsidR="00165C98" w:rsidRPr="004A16E9" w:rsidRDefault="00165C98" w:rsidP="00165C98">
            <w:pPr>
              <w:autoSpaceDE w:val="0"/>
              <w:autoSpaceDN w:val="0"/>
              <w:adjustRightInd w:val="0"/>
              <w:spacing w:after="0" w:line="240" w:lineRule="auto"/>
              <w:rPr>
                <w:rFonts w:ascii="Arial Narrow" w:eastAsia="Calibri" w:hAnsi="Arial Narrow" w:cs="Times New Roman"/>
                <w:color w:val="000000" w:themeColor="text1"/>
                <w:sz w:val="18"/>
                <w:szCs w:val="18"/>
              </w:rPr>
            </w:pPr>
            <w:r w:rsidRPr="004A16E9">
              <w:rPr>
                <w:rFonts w:ascii="Arial Narrow" w:eastAsia="Calibri" w:hAnsi="Arial Narrow" w:cs="HelveticaNeue"/>
                <w:color w:val="000000" w:themeColor="text1"/>
                <w:sz w:val="18"/>
                <w:szCs w:val="18"/>
                <w:lang w:val="es-ES" w:eastAsia="es-ES"/>
              </w:rPr>
              <w:t>4.2. Aplica el razonamiento matemático a la solución de problemas personales, sociales y naturales, aceptando el principio de que existen diversos procedimientos para resolver los problemas particulares.</w:t>
            </w:r>
          </w:p>
        </w:tc>
      </w:tr>
      <w:tr w:rsidR="004A16E9" w:rsidRPr="004A16E9" w:rsidTr="004A16E9">
        <w:tc>
          <w:tcPr>
            <w:tcW w:w="750" w:type="pct"/>
            <w:shd w:val="clear" w:color="auto" w:fill="D9D9D9" w:themeFill="background1" w:themeFillShade="D9"/>
            <w:vAlign w:val="center"/>
          </w:tcPr>
          <w:p w:rsidR="00165C98" w:rsidRPr="004A16E9" w:rsidRDefault="00165C98" w:rsidP="00165C98">
            <w:pPr>
              <w:spacing w:after="0" w:line="240" w:lineRule="auto"/>
              <w:rPr>
                <w:rFonts w:ascii="Arial Narrow" w:eastAsia="Calibri" w:hAnsi="Arial Narrow" w:cs="Times New Roman"/>
                <w:b/>
                <w:i/>
                <w:color w:val="000000" w:themeColor="text1"/>
                <w:sz w:val="18"/>
                <w:szCs w:val="18"/>
              </w:rPr>
            </w:pPr>
            <w:r w:rsidRPr="004A16E9">
              <w:rPr>
                <w:rFonts w:ascii="Arial Narrow" w:eastAsia="Calibri" w:hAnsi="Arial Narrow" w:cs="Times New Roman"/>
                <w:b/>
                <w:i/>
                <w:color w:val="000000" w:themeColor="text1"/>
                <w:sz w:val="18"/>
                <w:szCs w:val="18"/>
              </w:rPr>
              <w:t>COMPETENCIAS MATEMÁTICAS</w:t>
            </w:r>
          </w:p>
        </w:tc>
        <w:tc>
          <w:tcPr>
            <w:tcW w:w="4250" w:type="pct"/>
            <w:shd w:val="clear" w:color="auto" w:fill="D9D9D9" w:themeFill="background1" w:themeFillShade="D9"/>
            <w:vAlign w:val="center"/>
          </w:tcPr>
          <w:p w:rsidR="00165C98" w:rsidRPr="004A16E9" w:rsidRDefault="00165C98" w:rsidP="00165C98">
            <w:pPr>
              <w:spacing w:after="0" w:line="240" w:lineRule="auto"/>
              <w:rPr>
                <w:rFonts w:ascii="Arial Narrow" w:eastAsia="Calibri" w:hAnsi="Arial Narrow" w:cs="Times New Roman"/>
                <w:color w:val="000000" w:themeColor="text1"/>
                <w:sz w:val="18"/>
                <w:szCs w:val="18"/>
              </w:rPr>
            </w:pPr>
            <w:r w:rsidRPr="004A16E9">
              <w:rPr>
                <w:rFonts w:ascii="Arial Narrow" w:eastAsia="Calibri" w:hAnsi="Arial Narrow" w:cs="Times New Roman"/>
                <w:color w:val="000000" w:themeColor="text1"/>
                <w:sz w:val="18"/>
                <w:szCs w:val="18"/>
              </w:rPr>
              <w:t xml:space="preserve">- Resolver problemas de manera autónoma. </w:t>
            </w:r>
            <w:r w:rsidRPr="004A16E9">
              <w:rPr>
                <w:rFonts w:ascii="Arial Narrow" w:eastAsia="Calibri" w:hAnsi="Arial Narrow" w:cs="Times New Roman"/>
                <w:color w:val="000000" w:themeColor="text1"/>
                <w:sz w:val="18"/>
                <w:szCs w:val="18"/>
              </w:rPr>
              <w:tab/>
            </w:r>
            <w:r w:rsidRPr="004A16E9">
              <w:rPr>
                <w:rFonts w:ascii="Arial Narrow" w:eastAsia="Calibri" w:hAnsi="Arial Narrow" w:cs="Times New Roman"/>
                <w:color w:val="000000" w:themeColor="text1"/>
                <w:sz w:val="18"/>
                <w:szCs w:val="18"/>
              </w:rPr>
              <w:tab/>
              <w:t>- Validar procedimientos y resultados.</w:t>
            </w:r>
          </w:p>
          <w:p w:rsidR="00165C98" w:rsidRPr="004A16E9" w:rsidRDefault="00165C98" w:rsidP="00165C98">
            <w:pPr>
              <w:spacing w:after="0" w:line="240" w:lineRule="auto"/>
              <w:rPr>
                <w:rFonts w:ascii="Arial Narrow" w:eastAsia="Calibri" w:hAnsi="Arial Narrow" w:cs="Times New Roman"/>
                <w:color w:val="000000" w:themeColor="text1"/>
                <w:sz w:val="18"/>
                <w:szCs w:val="18"/>
              </w:rPr>
            </w:pPr>
            <w:r w:rsidRPr="004A16E9">
              <w:rPr>
                <w:rFonts w:ascii="Arial Narrow" w:eastAsia="Calibri" w:hAnsi="Arial Narrow" w:cs="Times New Roman"/>
                <w:color w:val="000000" w:themeColor="text1"/>
                <w:sz w:val="18"/>
                <w:szCs w:val="18"/>
              </w:rPr>
              <w:t xml:space="preserve">- Comunicar información matemática. </w:t>
            </w:r>
            <w:r w:rsidRPr="004A16E9">
              <w:rPr>
                <w:rFonts w:ascii="Arial Narrow" w:eastAsia="Calibri" w:hAnsi="Arial Narrow" w:cs="Times New Roman"/>
                <w:color w:val="000000" w:themeColor="text1"/>
                <w:sz w:val="18"/>
                <w:szCs w:val="18"/>
              </w:rPr>
              <w:tab/>
            </w:r>
            <w:r w:rsidRPr="004A16E9">
              <w:rPr>
                <w:rFonts w:ascii="Arial Narrow" w:eastAsia="Calibri" w:hAnsi="Arial Narrow" w:cs="Times New Roman"/>
                <w:color w:val="000000" w:themeColor="text1"/>
                <w:sz w:val="18"/>
                <w:szCs w:val="18"/>
              </w:rPr>
              <w:tab/>
            </w:r>
            <w:r w:rsidRPr="004A16E9">
              <w:rPr>
                <w:rFonts w:ascii="Arial Narrow" w:eastAsia="Calibri" w:hAnsi="Arial Narrow" w:cs="Times New Roman"/>
                <w:color w:val="000000" w:themeColor="text1"/>
                <w:sz w:val="18"/>
                <w:szCs w:val="18"/>
              </w:rPr>
              <w:tab/>
              <w:t>- Manejar técnicas eficientemente.</w:t>
            </w:r>
          </w:p>
        </w:tc>
      </w:tr>
    </w:tbl>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9359"/>
      </w:tblGrid>
      <w:tr w:rsidR="004A16E9" w:rsidRPr="004A16E9" w:rsidTr="004A16E9">
        <w:tc>
          <w:tcPr>
            <w:tcW w:w="5000" w:type="pct"/>
            <w:gridSpan w:val="2"/>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4A16E9">
              <w:rPr>
                <w:rFonts w:ascii="Arial Narrow" w:eastAsia="Calibri" w:hAnsi="Arial Narrow" w:cs="HelveticaNeue-Light"/>
                <w:b/>
                <w:color w:val="000000" w:themeColor="text1"/>
                <w:sz w:val="20"/>
                <w:szCs w:val="20"/>
                <w:lang w:eastAsia="es-MX"/>
              </w:rPr>
              <w:t>SECUENCIA DIDÁCTICA</w:t>
            </w:r>
          </w:p>
        </w:tc>
      </w:tr>
      <w:tr w:rsidR="004A16E9" w:rsidRPr="004A16E9" w:rsidTr="004A16E9">
        <w:tc>
          <w:tcPr>
            <w:tcW w:w="667" w:type="pct"/>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4A16E9">
              <w:rPr>
                <w:rFonts w:ascii="Arial Narrow" w:eastAsia="Calibri" w:hAnsi="Arial Narrow" w:cs="HelveticaNeue-Light"/>
                <w:b/>
                <w:color w:val="000000" w:themeColor="text1"/>
                <w:sz w:val="20"/>
                <w:szCs w:val="20"/>
                <w:lang w:eastAsia="es-MX"/>
              </w:rPr>
              <w:t>MOMENTO</w:t>
            </w:r>
          </w:p>
        </w:tc>
        <w:tc>
          <w:tcPr>
            <w:tcW w:w="4333" w:type="pct"/>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4A16E9">
              <w:rPr>
                <w:rFonts w:ascii="Arial Narrow" w:eastAsia="Calibri" w:hAnsi="Arial Narrow" w:cs="HelveticaNeue-Light"/>
                <w:b/>
                <w:color w:val="000000" w:themeColor="text1"/>
                <w:sz w:val="20"/>
                <w:szCs w:val="20"/>
                <w:lang w:eastAsia="es-MX"/>
              </w:rPr>
              <w:t>SESIÓN Y ACTIVIDADES</w:t>
            </w:r>
          </w:p>
        </w:tc>
      </w:tr>
      <w:tr w:rsidR="004A16E9" w:rsidRPr="004A16E9" w:rsidTr="0074182A">
        <w:trPr>
          <w:trHeight w:val="1040"/>
        </w:trPr>
        <w:tc>
          <w:tcPr>
            <w:tcW w:w="667" w:type="pct"/>
          </w:tcPr>
          <w:p w:rsidR="00165C98" w:rsidRPr="004A16E9" w:rsidRDefault="00165C98" w:rsidP="00165C98">
            <w:pPr>
              <w:autoSpaceDE w:val="0"/>
              <w:autoSpaceDN w:val="0"/>
              <w:adjustRightInd w:val="0"/>
              <w:spacing w:after="0" w:line="240" w:lineRule="auto"/>
              <w:jc w:val="right"/>
              <w:rPr>
                <w:rFonts w:ascii="Arial Narrow" w:eastAsia="Calibri" w:hAnsi="Arial Narrow" w:cs="HelveticaNeue-Light"/>
                <w:color w:val="000000" w:themeColor="text1"/>
                <w:sz w:val="20"/>
                <w:szCs w:val="20"/>
                <w:lang w:eastAsia="es-MX"/>
              </w:rPr>
            </w:pPr>
            <w:r w:rsidRPr="004A16E9">
              <w:rPr>
                <w:rFonts w:ascii="Arial Narrow" w:eastAsia="Calibri" w:hAnsi="Arial Narrow" w:cs="HelveticaNeue-Light"/>
                <w:color w:val="000000" w:themeColor="text1"/>
                <w:sz w:val="20"/>
                <w:szCs w:val="20"/>
                <w:lang w:eastAsia="es-MX"/>
              </w:rPr>
              <w:lastRenderedPageBreak/>
              <w:t>CIERRE</w:t>
            </w:r>
          </w:p>
        </w:tc>
        <w:tc>
          <w:tcPr>
            <w:tcW w:w="4333" w:type="pct"/>
          </w:tcPr>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20"/>
                <w:szCs w:val="20"/>
              </w:rPr>
            </w:pPr>
            <w:r w:rsidRPr="004A16E9">
              <w:rPr>
                <w:rFonts w:ascii="Arial Narrow" w:eastAsia="Calibri" w:hAnsi="Arial Narrow" w:cs="HelveticaNeue-Light"/>
                <w:b/>
                <w:color w:val="000000" w:themeColor="text1"/>
                <w:sz w:val="20"/>
                <w:szCs w:val="20"/>
                <w:lang w:eastAsia="es-MX"/>
              </w:rPr>
              <w:t>1</w:t>
            </w:r>
            <w:r w:rsidRPr="004A16E9">
              <w:rPr>
                <w:rFonts w:ascii="Arial Narrow" w:eastAsia="Calibri" w:hAnsi="Arial Narrow" w:cs="HelveticaNeue-Light"/>
                <w:color w:val="000000" w:themeColor="text1"/>
                <w:sz w:val="20"/>
                <w:szCs w:val="20"/>
                <w:lang w:eastAsia="es-MX"/>
              </w:rPr>
              <w:t xml:space="preserve">.- Indicar: Escribe los siguientes problemas en el cuaderno y resuélvelos. </w:t>
            </w:r>
          </w:p>
          <w:p w:rsidR="00165C98" w:rsidRPr="004A16E9" w:rsidRDefault="00165C98" w:rsidP="00165C98">
            <w:pPr>
              <w:autoSpaceDE w:val="0"/>
              <w:autoSpaceDN w:val="0"/>
              <w:adjustRightInd w:val="0"/>
              <w:spacing w:after="0" w:line="240" w:lineRule="auto"/>
              <w:ind w:left="80"/>
              <w:rPr>
                <w:rFonts w:ascii="Arial Narrow" w:eastAsia="Calibri" w:hAnsi="Arial Narrow" w:cs="HelveticaNeue-Light"/>
                <w:i/>
                <w:color w:val="000000" w:themeColor="text1"/>
                <w:sz w:val="20"/>
                <w:szCs w:val="20"/>
              </w:rPr>
            </w:pPr>
            <w:r w:rsidRPr="004A16E9">
              <w:rPr>
                <w:rFonts w:ascii="Arial Narrow" w:eastAsia="Calibri" w:hAnsi="Arial Narrow" w:cs="HelveticaNeue-Light"/>
                <w:i/>
                <w:color w:val="000000" w:themeColor="text1"/>
                <w:sz w:val="20"/>
                <w:szCs w:val="20"/>
              </w:rPr>
              <w:t>En la escuela de Cintia están comprando pequeños árboles para plantarlos, cada árbol tiene un precio de $23.80, ¿cuánto pagarán por 16 árboles? $380.80</w:t>
            </w:r>
          </w:p>
          <w:p w:rsidR="00165C98" w:rsidRPr="004A16E9" w:rsidRDefault="00165C98" w:rsidP="00165C98">
            <w:pPr>
              <w:autoSpaceDE w:val="0"/>
              <w:autoSpaceDN w:val="0"/>
              <w:adjustRightInd w:val="0"/>
              <w:spacing w:after="0" w:line="240" w:lineRule="auto"/>
              <w:ind w:left="80"/>
              <w:rPr>
                <w:rFonts w:ascii="Arial Narrow" w:eastAsia="Calibri" w:hAnsi="Arial Narrow" w:cs="HelveticaNeue-Light"/>
                <w:i/>
                <w:color w:val="000000" w:themeColor="text1"/>
                <w:sz w:val="20"/>
                <w:szCs w:val="20"/>
              </w:rPr>
            </w:pPr>
            <w:r w:rsidRPr="004A16E9">
              <w:rPr>
                <w:rFonts w:ascii="Arial Narrow" w:eastAsia="Calibri" w:hAnsi="Arial Narrow" w:cs="HelveticaNeue-Light"/>
                <w:i/>
                <w:color w:val="000000" w:themeColor="text1"/>
                <w:sz w:val="20"/>
                <w:szCs w:val="20"/>
              </w:rPr>
              <w:t>Viridiana necesita comprar 12 m de listón verde, cada metro de listón tiene un precio de $3.80, ¿cuánto pagará en total? $45.60</w:t>
            </w:r>
          </w:p>
          <w:p w:rsidR="00165C98" w:rsidRPr="004A16E9" w:rsidRDefault="00165C98" w:rsidP="00165C98">
            <w:pPr>
              <w:autoSpaceDE w:val="0"/>
              <w:autoSpaceDN w:val="0"/>
              <w:adjustRightInd w:val="0"/>
              <w:spacing w:after="0" w:line="240" w:lineRule="auto"/>
              <w:ind w:left="80"/>
              <w:rPr>
                <w:rFonts w:ascii="Arial Narrow" w:eastAsia="Calibri" w:hAnsi="Arial Narrow" w:cs="HelveticaNeue-Light"/>
                <w:i/>
                <w:color w:val="000000" w:themeColor="text1"/>
                <w:sz w:val="20"/>
                <w:szCs w:val="20"/>
              </w:rPr>
            </w:pPr>
            <w:r w:rsidRPr="004A16E9">
              <w:rPr>
                <w:rFonts w:ascii="Arial Narrow" w:eastAsia="Calibri" w:hAnsi="Arial Narrow" w:cs="HelveticaNeue-Light"/>
                <w:i/>
                <w:color w:val="000000" w:themeColor="text1"/>
                <w:sz w:val="20"/>
                <w:szCs w:val="20"/>
              </w:rPr>
              <w:t>También quiere comprar 15 m de listón azul más grueso que el verde, cada metro cuesta $4.20, ¿Cuánto pagará por el listón azul? $63</w:t>
            </w:r>
          </w:p>
          <w:p w:rsidR="00165C98" w:rsidRPr="004A16E9" w:rsidRDefault="00165C98" w:rsidP="00165C98">
            <w:pPr>
              <w:autoSpaceDE w:val="0"/>
              <w:autoSpaceDN w:val="0"/>
              <w:adjustRightInd w:val="0"/>
              <w:spacing w:after="0" w:line="240" w:lineRule="auto"/>
              <w:ind w:left="80"/>
              <w:rPr>
                <w:rFonts w:ascii="Arial Narrow" w:eastAsia="Calibri" w:hAnsi="Arial Narrow" w:cs="HelveticaNeue-Light"/>
                <w:i/>
                <w:color w:val="000000" w:themeColor="text1"/>
                <w:sz w:val="20"/>
                <w:szCs w:val="20"/>
              </w:rPr>
            </w:pPr>
            <w:r w:rsidRPr="004A16E9">
              <w:rPr>
                <w:rFonts w:ascii="Arial Narrow" w:eastAsia="Calibri" w:hAnsi="Arial Narrow" w:cs="HelveticaNeue-Light"/>
                <w:i/>
                <w:color w:val="000000" w:themeColor="text1"/>
                <w:sz w:val="20"/>
                <w:szCs w:val="20"/>
              </w:rPr>
              <w:t>Tania debe vender 10 boletos de una rifa para ahorrar dinero para su graduación, cada boleto tiene un precio de $25.50. ¿Cuánto dinero recaudará si vende todos los boletos? $255</w:t>
            </w:r>
          </w:p>
          <w:p w:rsidR="00165C98" w:rsidRPr="004A16E9" w:rsidRDefault="00165C98" w:rsidP="00165C98">
            <w:pPr>
              <w:autoSpaceDE w:val="0"/>
              <w:autoSpaceDN w:val="0"/>
              <w:adjustRightInd w:val="0"/>
              <w:spacing w:after="0" w:line="240" w:lineRule="auto"/>
              <w:ind w:left="80"/>
              <w:rPr>
                <w:rFonts w:ascii="Arial Narrow" w:eastAsia="Calibri" w:hAnsi="Arial Narrow" w:cs="HelveticaNeue-Light"/>
                <w:i/>
                <w:color w:val="000000" w:themeColor="text1"/>
                <w:sz w:val="20"/>
                <w:szCs w:val="20"/>
              </w:rPr>
            </w:pPr>
            <w:r w:rsidRPr="004A16E9">
              <w:rPr>
                <w:rFonts w:ascii="Arial Narrow" w:eastAsia="Calibri" w:hAnsi="Arial Narrow" w:cs="HelveticaNeue-Light"/>
                <w:i/>
                <w:color w:val="000000" w:themeColor="text1"/>
                <w:sz w:val="20"/>
                <w:szCs w:val="20"/>
              </w:rPr>
              <w:t>Gaby quiere adornar cinco mesas con listón de colores, para cada mesa utilizará 12.3 m de listón, ¿cuántos metros utilizará en total? $61.50</w:t>
            </w:r>
          </w:p>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20"/>
                <w:szCs w:val="20"/>
              </w:rPr>
            </w:pPr>
            <w:r w:rsidRPr="004A16E9">
              <w:rPr>
                <w:rFonts w:ascii="Arial Narrow" w:eastAsia="Calibri" w:hAnsi="Arial Narrow" w:cs="HelveticaNeue-Light"/>
                <w:color w:val="000000" w:themeColor="text1"/>
                <w:sz w:val="20"/>
                <w:szCs w:val="20"/>
              </w:rPr>
              <w:t xml:space="preserve">Pedir que se reúnan con algún compañero. Indicar que se organicen, uno de ustedes resolverá los problemas utilizando la multiplicación y otro la suma iterada. </w:t>
            </w:r>
          </w:p>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20"/>
                <w:szCs w:val="20"/>
              </w:rPr>
            </w:pPr>
            <w:r w:rsidRPr="004A16E9">
              <w:rPr>
                <w:rFonts w:ascii="Arial Narrow" w:eastAsia="Calibri" w:hAnsi="Arial Narrow" w:cs="HelveticaNeue-Light"/>
                <w:color w:val="000000" w:themeColor="text1"/>
                <w:sz w:val="20"/>
                <w:szCs w:val="20"/>
              </w:rPr>
              <w:t xml:space="preserve">Preguntar: ¿Los resultados son los mismos? </w:t>
            </w:r>
          </w:p>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20"/>
                <w:szCs w:val="20"/>
              </w:rPr>
            </w:pPr>
            <w:r w:rsidRPr="004A16E9">
              <w:rPr>
                <w:rFonts w:ascii="Arial Narrow" w:eastAsia="Calibri" w:hAnsi="Arial Narrow" w:cs="HelveticaNeue-Light"/>
                <w:color w:val="000000" w:themeColor="text1"/>
                <w:sz w:val="20"/>
                <w:szCs w:val="20"/>
              </w:rPr>
              <w:t xml:space="preserve">Indicar que si algún resultado es diferente, verifiquen el procedimiento utilizado para comprobar cuál resultado es el correcto. </w:t>
            </w:r>
          </w:p>
          <w:p w:rsidR="00165C98" w:rsidRPr="004A16E9" w:rsidRDefault="00165C98" w:rsidP="00165C98">
            <w:pPr>
              <w:autoSpaceDE w:val="0"/>
              <w:autoSpaceDN w:val="0"/>
              <w:adjustRightInd w:val="0"/>
              <w:spacing w:after="0" w:line="240" w:lineRule="auto"/>
              <w:rPr>
                <w:rFonts w:ascii="Arial Narrow" w:eastAsia="Calibri" w:hAnsi="Arial Narrow" w:cs="HelveticaNeue-Light"/>
                <w:b/>
                <w:color w:val="000000" w:themeColor="text1"/>
                <w:sz w:val="20"/>
                <w:szCs w:val="20"/>
                <w:lang w:eastAsia="es-MX"/>
              </w:rPr>
            </w:pPr>
            <w:r w:rsidRPr="004A16E9">
              <w:rPr>
                <w:rFonts w:ascii="Arial Narrow" w:eastAsia="Calibri" w:hAnsi="Arial Narrow" w:cs="HelveticaNeue-Light"/>
                <w:color w:val="000000" w:themeColor="text1"/>
                <w:sz w:val="20"/>
                <w:szCs w:val="20"/>
              </w:rPr>
              <w:t>Preguntar: ¿Quién terminó primero?, ¿cuál procedimiento consideran es más rápido?, ¿cuál consideran que es más fácil?</w:t>
            </w:r>
          </w:p>
        </w:tc>
      </w:tr>
      <w:tr w:rsidR="004A16E9" w:rsidRPr="004A16E9" w:rsidTr="0074182A">
        <w:tc>
          <w:tcPr>
            <w:tcW w:w="5000" w:type="pct"/>
            <w:gridSpan w:val="2"/>
          </w:tcPr>
          <w:p w:rsidR="00165C98" w:rsidRPr="004A16E9" w:rsidRDefault="00165C98" w:rsidP="00165C98">
            <w:pPr>
              <w:spacing w:after="0" w:line="240" w:lineRule="auto"/>
              <w:rPr>
                <w:rFonts w:ascii="Arial Narrow" w:eastAsia="Calibri" w:hAnsi="Arial Narrow" w:cs="Times New Roman"/>
                <w:i/>
                <w:color w:val="000000" w:themeColor="text1"/>
                <w:sz w:val="20"/>
                <w:szCs w:val="20"/>
              </w:rPr>
            </w:pPr>
            <w:r w:rsidRPr="004A16E9">
              <w:rPr>
                <w:rFonts w:ascii="Arial Narrow" w:eastAsia="Calibri" w:hAnsi="Arial Narrow" w:cs="MyriadPro-Cond"/>
                <w:b/>
                <w:color w:val="000000" w:themeColor="text1"/>
                <w:sz w:val="20"/>
                <w:szCs w:val="20"/>
              </w:rPr>
              <w:t>EVALUACIÓN.-</w:t>
            </w:r>
            <w:r w:rsidRPr="004A16E9">
              <w:rPr>
                <w:rFonts w:ascii="Arial Narrow" w:eastAsia="Calibri" w:hAnsi="Arial Narrow" w:cs="Times New Roman"/>
                <w:color w:val="000000" w:themeColor="text1"/>
                <w:sz w:val="20"/>
                <w:szCs w:val="20"/>
              </w:rPr>
              <w:t xml:space="preserve">   </w:t>
            </w:r>
            <w:r w:rsidRPr="004A16E9">
              <w:rPr>
                <w:rFonts w:ascii="Arial Narrow" w:eastAsia="Calibri" w:hAnsi="Arial Narrow" w:cs="Times New Roman"/>
                <w:i/>
                <w:color w:val="000000" w:themeColor="text1"/>
                <w:sz w:val="20"/>
                <w:szCs w:val="20"/>
              </w:rPr>
              <w:t xml:space="preserve">RECURSOS.-  Situaciones, ejercicios, problemas, preguntas y operaciones.  </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i/>
                <w:color w:val="000000" w:themeColor="text1"/>
                <w:sz w:val="20"/>
                <w:szCs w:val="20"/>
              </w:rPr>
              <w:t xml:space="preserve">                            CRITERIOS.- Procedimientos adecuados y resultados correctos.</w:t>
            </w:r>
          </w:p>
        </w:tc>
      </w:tr>
      <w:tr w:rsidR="004A16E9" w:rsidRPr="004A16E9" w:rsidTr="0074182A">
        <w:tc>
          <w:tcPr>
            <w:tcW w:w="5000" w:type="pct"/>
            <w:gridSpan w:val="2"/>
          </w:tcPr>
          <w:p w:rsidR="00165C98" w:rsidRPr="004A16E9" w:rsidRDefault="00165C98" w:rsidP="00165C98">
            <w:pPr>
              <w:spacing w:after="0" w:line="240" w:lineRule="auto"/>
              <w:rPr>
                <w:rFonts w:ascii="Arial Narrow" w:eastAsia="Calibri" w:hAnsi="Arial Narrow" w:cs="MyriadPro-Cond"/>
                <w:b/>
                <w:bCs/>
                <w:color w:val="000000" w:themeColor="text1"/>
                <w:sz w:val="20"/>
                <w:szCs w:val="20"/>
              </w:rPr>
            </w:pPr>
            <w:r w:rsidRPr="004A16E9">
              <w:rPr>
                <w:rFonts w:ascii="Arial Narrow" w:eastAsia="Calibri" w:hAnsi="Arial Narrow" w:cs="MyriadPro-Cond"/>
                <w:b/>
                <w:bCs/>
                <w:color w:val="000000" w:themeColor="text1"/>
                <w:sz w:val="20"/>
                <w:szCs w:val="20"/>
              </w:rPr>
              <w:t xml:space="preserve">RECURSOS DIDACTICOS.-  </w:t>
            </w:r>
            <w:r w:rsidRPr="004A16E9">
              <w:rPr>
                <w:rFonts w:ascii="Arial Narrow" w:eastAsia="Calibri" w:hAnsi="Arial Narrow" w:cs="MyriadPro-Cond"/>
                <w:bCs/>
                <w:color w:val="000000" w:themeColor="text1"/>
                <w:sz w:val="20"/>
                <w:szCs w:val="20"/>
              </w:rPr>
              <w:t>Ejercicios.</w:t>
            </w:r>
          </w:p>
        </w:tc>
      </w:tr>
      <w:tr w:rsidR="004A16E9" w:rsidRPr="004A16E9" w:rsidTr="0074182A">
        <w:tc>
          <w:tcPr>
            <w:tcW w:w="5000" w:type="pct"/>
            <w:gridSpan w:val="2"/>
          </w:tcPr>
          <w:p w:rsidR="00165C98" w:rsidRPr="004A16E9" w:rsidRDefault="00165C98" w:rsidP="00165C98">
            <w:pPr>
              <w:spacing w:after="0" w:line="240" w:lineRule="auto"/>
              <w:rPr>
                <w:rFonts w:ascii="Arial Narrow" w:eastAsia="Calibri" w:hAnsi="Arial Narrow" w:cs="MyriadPro-Cond"/>
                <w:b/>
                <w:bCs/>
                <w:color w:val="000000" w:themeColor="text1"/>
                <w:sz w:val="20"/>
                <w:szCs w:val="20"/>
              </w:rPr>
            </w:pPr>
            <w:r w:rsidRPr="004A16E9">
              <w:rPr>
                <w:rFonts w:ascii="Arial Narrow" w:eastAsia="Calibri" w:hAnsi="Arial Narrow" w:cs="MyriadPro-Cond"/>
                <w:b/>
                <w:bCs/>
                <w:color w:val="000000" w:themeColor="text1"/>
                <w:sz w:val="20"/>
                <w:szCs w:val="20"/>
              </w:rPr>
              <w:t>PÁGINAS DEL LIBRO SEP DEL ALUMNO.-</w:t>
            </w:r>
            <w:r w:rsidRPr="004A16E9">
              <w:rPr>
                <w:rFonts w:ascii="Arial Narrow" w:eastAsia="Calibri" w:hAnsi="Arial Narrow" w:cs="MyriadPro-Cond"/>
                <w:bCs/>
                <w:color w:val="000000" w:themeColor="text1"/>
                <w:sz w:val="20"/>
                <w:szCs w:val="20"/>
              </w:rPr>
              <w:t xml:space="preserve">  167-169</w:t>
            </w:r>
          </w:p>
        </w:tc>
      </w:tr>
      <w:tr w:rsidR="00165C98" w:rsidRPr="004A16E9" w:rsidTr="0074182A">
        <w:tc>
          <w:tcPr>
            <w:tcW w:w="5000" w:type="pct"/>
            <w:gridSpan w:val="2"/>
          </w:tcPr>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MyriadPro-Cond"/>
                <w:b/>
                <w:bCs/>
                <w:color w:val="000000" w:themeColor="text1"/>
                <w:sz w:val="18"/>
                <w:szCs w:val="18"/>
              </w:rPr>
            </w:pPr>
          </w:p>
        </w:tc>
      </w:tr>
    </w:tbl>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620"/>
        <w:gridCol w:w="9180"/>
      </w:tblGrid>
      <w:tr w:rsidR="004A16E9" w:rsidRPr="004A16E9" w:rsidTr="004A16E9">
        <w:tc>
          <w:tcPr>
            <w:tcW w:w="750" w:type="pct"/>
            <w:shd w:val="clear" w:color="auto" w:fill="D9D9D9" w:themeFill="background1" w:themeFillShade="D9"/>
            <w:vAlign w:val="center"/>
          </w:tcPr>
          <w:p w:rsidR="00165C98" w:rsidRPr="004A16E9" w:rsidRDefault="00165C98" w:rsidP="00165C98">
            <w:pPr>
              <w:spacing w:after="0" w:line="240" w:lineRule="auto"/>
              <w:rPr>
                <w:rFonts w:ascii="Arial Narrow" w:eastAsia="Calibri" w:hAnsi="Arial Narrow" w:cs="Times New Roman"/>
                <w:b/>
                <w:i/>
                <w:color w:val="000000" w:themeColor="text1"/>
                <w:sz w:val="18"/>
                <w:szCs w:val="18"/>
              </w:rPr>
            </w:pPr>
            <w:r w:rsidRPr="004A16E9">
              <w:rPr>
                <w:rFonts w:ascii="Arial Narrow" w:eastAsia="Calibri" w:hAnsi="Arial Narrow" w:cs="Times New Roman"/>
                <w:b/>
                <w:i/>
                <w:color w:val="000000" w:themeColor="text1"/>
                <w:sz w:val="18"/>
                <w:szCs w:val="18"/>
              </w:rPr>
              <w:t>EJE</w:t>
            </w:r>
          </w:p>
        </w:tc>
        <w:tc>
          <w:tcPr>
            <w:tcW w:w="4250" w:type="pct"/>
            <w:shd w:val="clear" w:color="auto" w:fill="D9D9D9" w:themeFill="background1" w:themeFillShade="D9"/>
          </w:tcPr>
          <w:p w:rsidR="00165C98" w:rsidRPr="004A16E9" w:rsidRDefault="00165C98" w:rsidP="00165C98">
            <w:pPr>
              <w:spacing w:after="0" w:line="240" w:lineRule="auto"/>
              <w:rPr>
                <w:rFonts w:ascii="Arial Narrow" w:eastAsia="Calibri" w:hAnsi="Arial Narrow" w:cs="Times New Roman"/>
                <w:b/>
                <w:i/>
                <w:color w:val="000000" w:themeColor="text1"/>
                <w:sz w:val="18"/>
                <w:szCs w:val="18"/>
              </w:rPr>
            </w:pPr>
            <w:r w:rsidRPr="004A16E9">
              <w:rPr>
                <w:rFonts w:ascii="Arial Narrow" w:eastAsia="Calibri" w:hAnsi="Arial Narrow" w:cs="Times New Roman"/>
                <w:b/>
                <w:i/>
                <w:color w:val="000000" w:themeColor="text1"/>
                <w:sz w:val="18"/>
                <w:szCs w:val="18"/>
              </w:rPr>
              <w:t>Forma, espacio y medida</w:t>
            </w:r>
          </w:p>
        </w:tc>
      </w:tr>
      <w:tr w:rsidR="004A16E9" w:rsidRPr="004A16E9" w:rsidTr="004A16E9">
        <w:tc>
          <w:tcPr>
            <w:tcW w:w="750" w:type="pct"/>
            <w:shd w:val="clear" w:color="auto" w:fill="D9D9D9" w:themeFill="background1" w:themeFillShade="D9"/>
            <w:vAlign w:val="center"/>
          </w:tcPr>
          <w:p w:rsidR="00165C98" w:rsidRPr="004A16E9" w:rsidRDefault="00165C98" w:rsidP="00165C98">
            <w:pPr>
              <w:spacing w:after="0" w:line="240" w:lineRule="auto"/>
              <w:rPr>
                <w:rFonts w:ascii="Arial Narrow" w:eastAsia="Calibri" w:hAnsi="Arial Narrow" w:cs="Times New Roman"/>
                <w:b/>
                <w:i/>
                <w:color w:val="000000" w:themeColor="text1"/>
                <w:sz w:val="18"/>
                <w:szCs w:val="18"/>
              </w:rPr>
            </w:pPr>
            <w:r w:rsidRPr="004A16E9">
              <w:rPr>
                <w:rFonts w:ascii="Arial Narrow" w:eastAsia="Calibri" w:hAnsi="Arial Narrow" w:cs="Times New Roman"/>
                <w:b/>
                <w:i/>
                <w:color w:val="000000" w:themeColor="text1"/>
                <w:sz w:val="18"/>
                <w:szCs w:val="18"/>
              </w:rPr>
              <w:t>APRENDIZAJES ESPERADOS</w:t>
            </w:r>
          </w:p>
        </w:tc>
        <w:tc>
          <w:tcPr>
            <w:tcW w:w="4250" w:type="pct"/>
            <w:shd w:val="clear" w:color="auto" w:fill="D9D9D9" w:themeFill="background1" w:themeFillShade="D9"/>
            <w:vAlign w:val="center"/>
          </w:tcPr>
          <w:p w:rsidR="00165C98" w:rsidRPr="004A16E9" w:rsidRDefault="00165C98" w:rsidP="00165C98">
            <w:pPr>
              <w:spacing w:after="0" w:line="240" w:lineRule="auto"/>
              <w:rPr>
                <w:rFonts w:ascii="Arial Narrow" w:eastAsia="Calibri" w:hAnsi="Arial Narrow" w:cs="Times New Roman"/>
                <w:color w:val="000000" w:themeColor="text1"/>
                <w:sz w:val="18"/>
                <w:szCs w:val="18"/>
              </w:rPr>
            </w:pPr>
            <w:r w:rsidRPr="004A16E9">
              <w:rPr>
                <w:rFonts w:ascii="Arial Narrow" w:eastAsia="Calibri" w:hAnsi="Arial Narrow" w:cs="Times New Roman"/>
                <w:color w:val="000000" w:themeColor="text1"/>
                <w:sz w:val="18"/>
                <w:szCs w:val="18"/>
              </w:rPr>
              <w:t>-Explica las similitudes y diferencias entre el sistema decimal de numeración y un sistema posicional o no posicional.</w:t>
            </w:r>
          </w:p>
          <w:p w:rsidR="00165C98" w:rsidRPr="004A16E9" w:rsidRDefault="00165C98" w:rsidP="00165C98">
            <w:pPr>
              <w:spacing w:after="0" w:line="240" w:lineRule="auto"/>
              <w:rPr>
                <w:rFonts w:ascii="Arial Narrow" w:eastAsia="Calibri" w:hAnsi="Arial Narrow" w:cs="Times New Roman"/>
                <w:color w:val="000000" w:themeColor="text1"/>
                <w:sz w:val="18"/>
                <w:szCs w:val="18"/>
              </w:rPr>
            </w:pPr>
            <w:r w:rsidRPr="004A16E9">
              <w:rPr>
                <w:rFonts w:ascii="Arial Narrow" w:eastAsia="Calibri" w:hAnsi="Arial Narrow" w:cs="Times New Roman"/>
                <w:color w:val="000000" w:themeColor="text1"/>
                <w:sz w:val="18"/>
                <w:szCs w:val="18"/>
              </w:rPr>
              <w:t>-Usa fracciones para expresar cocientes de divisiones entre dos números naturales.</w:t>
            </w:r>
          </w:p>
          <w:p w:rsidR="00165C98" w:rsidRPr="004A16E9" w:rsidRDefault="00165C98" w:rsidP="00165C98">
            <w:pPr>
              <w:spacing w:after="0" w:line="240" w:lineRule="auto"/>
              <w:rPr>
                <w:rFonts w:ascii="Arial Narrow" w:eastAsia="Calibri" w:hAnsi="Arial Narrow" w:cs="Times New Roman"/>
                <w:color w:val="000000" w:themeColor="text1"/>
                <w:sz w:val="18"/>
                <w:szCs w:val="18"/>
              </w:rPr>
            </w:pPr>
            <w:r w:rsidRPr="004A16E9">
              <w:rPr>
                <w:rFonts w:ascii="Arial Narrow" w:eastAsia="Calibri" w:hAnsi="Arial Narrow" w:cs="Times New Roman"/>
                <w:color w:val="000000" w:themeColor="text1"/>
                <w:sz w:val="18"/>
                <w:szCs w:val="18"/>
              </w:rPr>
              <w:t>-Resuelve problemas que implican identificar la regularidad de sucesiones con progresión aritmética o geométrica.</w:t>
            </w:r>
          </w:p>
          <w:p w:rsidR="00165C98" w:rsidRPr="004A16E9" w:rsidRDefault="00165C98" w:rsidP="00165C98">
            <w:pPr>
              <w:spacing w:after="0" w:line="240" w:lineRule="auto"/>
              <w:rPr>
                <w:rFonts w:ascii="Arial Narrow" w:eastAsia="Calibri" w:hAnsi="Arial Narrow" w:cs="Times New Roman"/>
                <w:color w:val="000000" w:themeColor="text1"/>
                <w:sz w:val="18"/>
                <w:szCs w:val="18"/>
              </w:rPr>
            </w:pPr>
            <w:r w:rsidRPr="004A16E9">
              <w:rPr>
                <w:rFonts w:ascii="Arial Narrow" w:eastAsia="Calibri" w:hAnsi="Arial Narrow" w:cs="Times New Roman"/>
                <w:color w:val="000000" w:themeColor="text1"/>
                <w:sz w:val="18"/>
                <w:szCs w:val="18"/>
              </w:rPr>
              <w:t>-Resuelve problemas que implican multiplicar números decimales por números naturales.</w:t>
            </w:r>
          </w:p>
        </w:tc>
      </w:tr>
      <w:tr w:rsidR="004A16E9" w:rsidRPr="004A16E9" w:rsidTr="004A16E9">
        <w:tc>
          <w:tcPr>
            <w:tcW w:w="750" w:type="pct"/>
            <w:shd w:val="clear" w:color="auto" w:fill="D9D9D9" w:themeFill="background1" w:themeFillShade="D9"/>
            <w:vAlign w:val="center"/>
          </w:tcPr>
          <w:p w:rsidR="00165C98" w:rsidRPr="004A16E9" w:rsidRDefault="00165C98" w:rsidP="00165C98">
            <w:pPr>
              <w:spacing w:after="0" w:line="240" w:lineRule="auto"/>
              <w:rPr>
                <w:rFonts w:ascii="Arial Narrow" w:eastAsia="Calibri" w:hAnsi="Arial Narrow" w:cs="Times New Roman"/>
                <w:color w:val="000000" w:themeColor="text1"/>
                <w:sz w:val="18"/>
                <w:szCs w:val="18"/>
              </w:rPr>
            </w:pPr>
            <w:r w:rsidRPr="004A16E9">
              <w:rPr>
                <w:rFonts w:ascii="Arial Narrow" w:eastAsia="Calibri" w:hAnsi="Arial Narrow" w:cs="Times New Roman"/>
                <w:b/>
                <w:i/>
                <w:color w:val="000000" w:themeColor="text1"/>
                <w:sz w:val="18"/>
                <w:szCs w:val="18"/>
              </w:rPr>
              <w:t>CONTENIDO DISCIPLINAR</w:t>
            </w:r>
          </w:p>
        </w:tc>
        <w:tc>
          <w:tcPr>
            <w:tcW w:w="4250" w:type="pct"/>
            <w:shd w:val="clear" w:color="auto" w:fill="D9D9D9" w:themeFill="background1" w:themeFillShade="D9"/>
            <w:vAlign w:val="center"/>
          </w:tcPr>
          <w:p w:rsidR="00165C98" w:rsidRPr="004A16E9" w:rsidRDefault="00165C98" w:rsidP="00165C98">
            <w:pPr>
              <w:spacing w:after="0" w:line="240" w:lineRule="auto"/>
              <w:rPr>
                <w:rFonts w:ascii="Arial Narrow" w:eastAsia="Calibri" w:hAnsi="Arial Narrow" w:cs="Times New Roman"/>
                <w:b/>
                <w:color w:val="000000" w:themeColor="text1"/>
                <w:sz w:val="18"/>
                <w:szCs w:val="18"/>
              </w:rPr>
            </w:pPr>
            <w:r w:rsidRPr="004A16E9">
              <w:rPr>
                <w:rFonts w:ascii="Arial Narrow" w:eastAsia="Calibri" w:hAnsi="Arial Narrow" w:cs="Times New Roman"/>
                <w:b/>
                <w:color w:val="000000" w:themeColor="text1"/>
                <w:sz w:val="18"/>
                <w:szCs w:val="18"/>
              </w:rPr>
              <w:t>Figuras y cuerpos</w:t>
            </w:r>
          </w:p>
          <w:p w:rsidR="00165C98" w:rsidRPr="004A16E9" w:rsidRDefault="00165C98" w:rsidP="00165C98">
            <w:pPr>
              <w:spacing w:after="0" w:line="240" w:lineRule="auto"/>
              <w:rPr>
                <w:rFonts w:ascii="Arial Narrow" w:eastAsia="Calibri" w:hAnsi="Arial Narrow" w:cs="Times New Roman"/>
                <w:color w:val="000000" w:themeColor="text1"/>
                <w:sz w:val="18"/>
                <w:szCs w:val="18"/>
                <w:lang w:val="es-ES"/>
              </w:rPr>
            </w:pPr>
            <w:r w:rsidRPr="004A16E9">
              <w:rPr>
                <w:rFonts w:ascii="Arial Narrow" w:eastAsia="Calibri" w:hAnsi="Arial Narrow" w:cs="Times New Roman"/>
                <w:color w:val="000000" w:themeColor="text1"/>
                <w:sz w:val="18"/>
                <w:szCs w:val="18"/>
              </w:rPr>
              <w:t>Distinción entre círculo y circunferencia; su definición y diversas formas de trazo. Identificación de algunos elementos importantes como radio, diámetro y centro.</w:t>
            </w:r>
          </w:p>
        </w:tc>
      </w:tr>
      <w:tr w:rsidR="004A16E9" w:rsidRPr="004A16E9" w:rsidTr="004A16E9">
        <w:tc>
          <w:tcPr>
            <w:tcW w:w="750" w:type="pct"/>
            <w:shd w:val="clear" w:color="auto" w:fill="D9D9D9" w:themeFill="background1" w:themeFillShade="D9"/>
            <w:vAlign w:val="center"/>
          </w:tcPr>
          <w:p w:rsidR="00165C98" w:rsidRPr="004A16E9" w:rsidRDefault="00165C98" w:rsidP="00165C98">
            <w:pPr>
              <w:spacing w:after="0" w:line="240" w:lineRule="auto"/>
              <w:rPr>
                <w:rFonts w:ascii="Arial Narrow" w:eastAsia="Calibri" w:hAnsi="Arial Narrow" w:cs="Times New Roman"/>
                <w:color w:val="000000" w:themeColor="text1"/>
                <w:sz w:val="18"/>
                <w:szCs w:val="18"/>
              </w:rPr>
            </w:pPr>
            <w:r w:rsidRPr="004A16E9">
              <w:rPr>
                <w:rFonts w:ascii="Arial Narrow" w:eastAsia="Calibri" w:hAnsi="Arial Narrow" w:cs="Times New Roman"/>
                <w:b/>
                <w:i/>
                <w:color w:val="000000" w:themeColor="text1"/>
                <w:sz w:val="18"/>
                <w:szCs w:val="18"/>
              </w:rPr>
              <w:t>ESTÁNDARES QUE SE FAVORECEN</w:t>
            </w:r>
          </w:p>
        </w:tc>
        <w:tc>
          <w:tcPr>
            <w:tcW w:w="4250" w:type="pct"/>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rPr>
                <w:rFonts w:ascii="Arial Narrow" w:eastAsia="Calibri" w:hAnsi="Arial Narrow" w:cs="HelveticaNeue"/>
                <w:color w:val="000000" w:themeColor="text1"/>
                <w:sz w:val="18"/>
                <w:szCs w:val="18"/>
                <w:lang w:val="es-ES" w:eastAsia="es-ES"/>
              </w:rPr>
            </w:pPr>
            <w:r w:rsidRPr="004A16E9">
              <w:rPr>
                <w:rFonts w:ascii="Arial Narrow" w:eastAsia="Calibri" w:hAnsi="Arial Narrow" w:cs="HelveticaNeue"/>
                <w:color w:val="000000" w:themeColor="text1"/>
                <w:sz w:val="18"/>
                <w:szCs w:val="18"/>
                <w:lang w:val="es-ES" w:eastAsia="es-ES"/>
              </w:rPr>
              <w:t>2.1.1. Explica las características de diferentes tipos de rectas, ángulos, polígonos y cuerpos geométricos.</w:t>
            </w:r>
          </w:p>
          <w:p w:rsidR="00165C98" w:rsidRPr="004A16E9" w:rsidRDefault="00165C98" w:rsidP="00165C98">
            <w:pPr>
              <w:autoSpaceDE w:val="0"/>
              <w:autoSpaceDN w:val="0"/>
              <w:adjustRightInd w:val="0"/>
              <w:spacing w:after="0" w:line="240" w:lineRule="auto"/>
              <w:rPr>
                <w:rFonts w:ascii="Arial Narrow" w:eastAsia="Calibri" w:hAnsi="Arial Narrow" w:cs="Times New Roman"/>
                <w:color w:val="000000" w:themeColor="text1"/>
                <w:sz w:val="18"/>
                <w:szCs w:val="18"/>
              </w:rPr>
            </w:pPr>
            <w:r w:rsidRPr="004A16E9">
              <w:rPr>
                <w:rFonts w:ascii="Arial Narrow" w:eastAsia="Calibri" w:hAnsi="Arial Narrow" w:cs="HelveticaNeue"/>
                <w:color w:val="000000" w:themeColor="text1"/>
                <w:sz w:val="18"/>
                <w:szCs w:val="18"/>
                <w:lang w:val="es-ES" w:eastAsia="es-ES"/>
              </w:rPr>
              <w:t>4.1. Desarrolla un concepto positivo de sí mismo como usuario de las matemáticas, el gusto y la inclinación por comprender y utilizar la notación, el vocabulario y los procesos matemáticos.</w:t>
            </w:r>
          </w:p>
        </w:tc>
      </w:tr>
      <w:tr w:rsidR="004A16E9" w:rsidRPr="004A16E9" w:rsidTr="004A16E9">
        <w:tc>
          <w:tcPr>
            <w:tcW w:w="750" w:type="pct"/>
            <w:shd w:val="clear" w:color="auto" w:fill="D9D9D9" w:themeFill="background1" w:themeFillShade="D9"/>
            <w:vAlign w:val="center"/>
          </w:tcPr>
          <w:p w:rsidR="00165C98" w:rsidRPr="004A16E9" w:rsidRDefault="00165C98" w:rsidP="00165C98">
            <w:pPr>
              <w:spacing w:after="0" w:line="240" w:lineRule="auto"/>
              <w:rPr>
                <w:rFonts w:ascii="Arial Narrow" w:eastAsia="Calibri" w:hAnsi="Arial Narrow" w:cs="Times New Roman"/>
                <w:b/>
                <w:i/>
                <w:color w:val="000000" w:themeColor="text1"/>
                <w:sz w:val="18"/>
                <w:szCs w:val="18"/>
              </w:rPr>
            </w:pPr>
            <w:r w:rsidRPr="004A16E9">
              <w:rPr>
                <w:rFonts w:ascii="Arial Narrow" w:eastAsia="Calibri" w:hAnsi="Arial Narrow" w:cs="Times New Roman"/>
                <w:b/>
                <w:i/>
                <w:color w:val="000000" w:themeColor="text1"/>
                <w:sz w:val="18"/>
                <w:szCs w:val="18"/>
              </w:rPr>
              <w:t>COMPETENCIAS MATEMÁTICAS</w:t>
            </w:r>
          </w:p>
        </w:tc>
        <w:tc>
          <w:tcPr>
            <w:tcW w:w="4250" w:type="pct"/>
            <w:shd w:val="clear" w:color="auto" w:fill="D9D9D9" w:themeFill="background1" w:themeFillShade="D9"/>
            <w:vAlign w:val="center"/>
          </w:tcPr>
          <w:p w:rsidR="00165C98" w:rsidRPr="004A16E9" w:rsidRDefault="00165C98" w:rsidP="00165C98">
            <w:pPr>
              <w:spacing w:after="0" w:line="240" w:lineRule="auto"/>
              <w:rPr>
                <w:rFonts w:ascii="Arial Narrow" w:eastAsia="Calibri" w:hAnsi="Arial Narrow" w:cs="Times New Roman"/>
                <w:color w:val="000000" w:themeColor="text1"/>
                <w:sz w:val="18"/>
                <w:szCs w:val="18"/>
              </w:rPr>
            </w:pPr>
            <w:r w:rsidRPr="004A16E9">
              <w:rPr>
                <w:rFonts w:ascii="Arial Narrow" w:eastAsia="Calibri" w:hAnsi="Arial Narrow" w:cs="Times New Roman"/>
                <w:color w:val="000000" w:themeColor="text1"/>
                <w:sz w:val="18"/>
                <w:szCs w:val="18"/>
              </w:rPr>
              <w:t xml:space="preserve">- Resolver problemas de manera autónoma. </w:t>
            </w:r>
            <w:r w:rsidRPr="004A16E9">
              <w:rPr>
                <w:rFonts w:ascii="Arial Narrow" w:eastAsia="Calibri" w:hAnsi="Arial Narrow" w:cs="Times New Roman"/>
                <w:color w:val="000000" w:themeColor="text1"/>
                <w:sz w:val="18"/>
                <w:szCs w:val="18"/>
              </w:rPr>
              <w:tab/>
            </w:r>
            <w:r w:rsidRPr="004A16E9">
              <w:rPr>
                <w:rFonts w:ascii="Arial Narrow" w:eastAsia="Calibri" w:hAnsi="Arial Narrow" w:cs="Times New Roman"/>
                <w:color w:val="000000" w:themeColor="text1"/>
                <w:sz w:val="18"/>
                <w:szCs w:val="18"/>
              </w:rPr>
              <w:tab/>
              <w:t>- Validar procedimientos y resultados.</w:t>
            </w:r>
          </w:p>
          <w:p w:rsidR="00165C98" w:rsidRPr="004A16E9" w:rsidRDefault="00165C98" w:rsidP="00165C98">
            <w:pPr>
              <w:spacing w:after="0" w:line="240" w:lineRule="auto"/>
              <w:rPr>
                <w:rFonts w:ascii="Arial Narrow" w:eastAsia="Calibri" w:hAnsi="Arial Narrow" w:cs="Times New Roman"/>
                <w:color w:val="000000" w:themeColor="text1"/>
                <w:sz w:val="18"/>
                <w:szCs w:val="18"/>
              </w:rPr>
            </w:pPr>
            <w:r w:rsidRPr="004A16E9">
              <w:rPr>
                <w:rFonts w:ascii="Arial Narrow" w:eastAsia="Calibri" w:hAnsi="Arial Narrow" w:cs="Times New Roman"/>
                <w:color w:val="000000" w:themeColor="text1"/>
                <w:sz w:val="18"/>
                <w:szCs w:val="18"/>
              </w:rPr>
              <w:t xml:space="preserve">- Comunicar información matemática. </w:t>
            </w:r>
            <w:r w:rsidRPr="004A16E9">
              <w:rPr>
                <w:rFonts w:ascii="Arial Narrow" w:eastAsia="Calibri" w:hAnsi="Arial Narrow" w:cs="Times New Roman"/>
                <w:color w:val="000000" w:themeColor="text1"/>
                <w:sz w:val="18"/>
                <w:szCs w:val="18"/>
              </w:rPr>
              <w:tab/>
            </w:r>
            <w:r w:rsidRPr="004A16E9">
              <w:rPr>
                <w:rFonts w:ascii="Arial Narrow" w:eastAsia="Calibri" w:hAnsi="Arial Narrow" w:cs="Times New Roman"/>
                <w:color w:val="000000" w:themeColor="text1"/>
                <w:sz w:val="18"/>
                <w:szCs w:val="18"/>
              </w:rPr>
              <w:tab/>
            </w:r>
            <w:r w:rsidRPr="004A16E9">
              <w:rPr>
                <w:rFonts w:ascii="Arial Narrow" w:eastAsia="Calibri" w:hAnsi="Arial Narrow" w:cs="Times New Roman"/>
                <w:color w:val="000000" w:themeColor="text1"/>
                <w:sz w:val="18"/>
                <w:szCs w:val="18"/>
              </w:rPr>
              <w:tab/>
              <w:t>- Manejar técnicas eficientemente.</w:t>
            </w:r>
          </w:p>
        </w:tc>
      </w:tr>
    </w:tbl>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9351"/>
      </w:tblGrid>
      <w:tr w:rsidR="004A16E9" w:rsidRPr="004A16E9" w:rsidTr="004A16E9">
        <w:tc>
          <w:tcPr>
            <w:tcW w:w="5000" w:type="pct"/>
            <w:gridSpan w:val="2"/>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4A16E9">
              <w:rPr>
                <w:rFonts w:ascii="Arial Narrow" w:eastAsia="Calibri" w:hAnsi="Arial Narrow" w:cs="HelveticaNeue-Light"/>
                <w:b/>
                <w:color w:val="000000" w:themeColor="text1"/>
                <w:sz w:val="20"/>
                <w:szCs w:val="20"/>
                <w:lang w:eastAsia="es-MX"/>
              </w:rPr>
              <w:t>SECUENCIA DIDÁCTICA</w:t>
            </w:r>
          </w:p>
        </w:tc>
      </w:tr>
      <w:tr w:rsidR="004A16E9" w:rsidRPr="004A16E9" w:rsidTr="004A16E9">
        <w:tc>
          <w:tcPr>
            <w:tcW w:w="671" w:type="pct"/>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4A16E9">
              <w:rPr>
                <w:rFonts w:ascii="Arial Narrow" w:eastAsia="Calibri" w:hAnsi="Arial Narrow" w:cs="HelveticaNeue-Light"/>
                <w:b/>
                <w:color w:val="000000" w:themeColor="text1"/>
                <w:sz w:val="20"/>
                <w:szCs w:val="20"/>
                <w:lang w:eastAsia="es-MX"/>
              </w:rPr>
              <w:t>MOMENTO</w:t>
            </w:r>
          </w:p>
        </w:tc>
        <w:tc>
          <w:tcPr>
            <w:tcW w:w="4329" w:type="pct"/>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4A16E9">
              <w:rPr>
                <w:rFonts w:ascii="Arial Narrow" w:eastAsia="Calibri" w:hAnsi="Arial Narrow" w:cs="HelveticaNeue-Light"/>
                <w:b/>
                <w:color w:val="000000" w:themeColor="text1"/>
                <w:sz w:val="20"/>
                <w:szCs w:val="20"/>
                <w:lang w:eastAsia="es-MX"/>
              </w:rPr>
              <w:t>SESIÓN Y ACTIVIDADES</w:t>
            </w:r>
          </w:p>
        </w:tc>
      </w:tr>
      <w:tr w:rsidR="004A16E9" w:rsidRPr="004A16E9" w:rsidTr="0074182A">
        <w:tc>
          <w:tcPr>
            <w:tcW w:w="671" w:type="pct"/>
          </w:tcPr>
          <w:p w:rsidR="00165C98" w:rsidRPr="004A16E9" w:rsidRDefault="00165C98" w:rsidP="00165C98">
            <w:pPr>
              <w:autoSpaceDE w:val="0"/>
              <w:autoSpaceDN w:val="0"/>
              <w:adjustRightInd w:val="0"/>
              <w:spacing w:after="0" w:line="240" w:lineRule="auto"/>
              <w:jc w:val="right"/>
              <w:rPr>
                <w:rFonts w:ascii="Arial Narrow" w:eastAsia="Calibri" w:hAnsi="Arial Narrow" w:cs="HelveticaNeue-Light"/>
                <w:color w:val="000000" w:themeColor="text1"/>
                <w:sz w:val="20"/>
                <w:szCs w:val="20"/>
                <w:lang w:eastAsia="es-MX"/>
              </w:rPr>
            </w:pPr>
            <w:r w:rsidRPr="004A16E9">
              <w:rPr>
                <w:rFonts w:ascii="Arial Narrow" w:eastAsia="Calibri" w:hAnsi="Arial Narrow" w:cs="HelveticaNeue-Light"/>
                <w:color w:val="000000" w:themeColor="text1"/>
                <w:sz w:val="20"/>
                <w:szCs w:val="20"/>
                <w:lang w:eastAsia="es-MX"/>
              </w:rPr>
              <w:t>INICIO</w:t>
            </w:r>
          </w:p>
        </w:tc>
        <w:tc>
          <w:tcPr>
            <w:tcW w:w="4329" w:type="pct"/>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HelveticaNeue-Light"/>
                <w:b/>
                <w:color w:val="000000" w:themeColor="text1"/>
                <w:sz w:val="20"/>
                <w:szCs w:val="20"/>
                <w:lang w:eastAsia="es-MX"/>
              </w:rPr>
              <w:t>2</w:t>
            </w:r>
            <w:r w:rsidRPr="004A16E9">
              <w:rPr>
                <w:rFonts w:ascii="Arial Narrow" w:eastAsia="Calibri" w:hAnsi="Arial Narrow" w:cs="Times New Roman"/>
                <w:color w:val="000000" w:themeColor="text1"/>
                <w:sz w:val="20"/>
                <w:szCs w:val="20"/>
              </w:rPr>
              <w:t xml:space="preserve">.- Mencionar que para realizar las siguientes actividades necesitarán un compás, colores y una hoja de papel tamaño carta, puede ser de reúso. </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Pedir que abran su compás a 5 cm y tracen un círculo en su hoja blanca. Con color rojo deberán remarcar la línea que trazaron, recortarán su figura y la pegarán en el cuaderno:</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noProof/>
                <w:color w:val="000000" w:themeColor="text1"/>
                <w:sz w:val="20"/>
                <w:szCs w:val="20"/>
                <w:lang w:val="es-ES" w:eastAsia="es-ES"/>
              </w:rPr>
              <w:drawing>
                <wp:inline distT="0" distB="0" distL="0" distR="0" wp14:anchorId="73DA01D6" wp14:editId="0D856E93">
                  <wp:extent cx="466725" cy="466725"/>
                  <wp:effectExtent l="0" t="0" r="9525" b="9525"/>
                  <wp:docPr id="30" name="Imagen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 Imagen" descr="1.png"/>
                          <pic:cNvPicPr>
                            <a:picLocks noChangeAspect="1" noChangeArrowheads="1"/>
                          </pic:cNvPicPr>
                        </pic:nvPicPr>
                        <pic:blipFill>
                          <a:blip r:embed="rId11">
                            <a:lum bright="-20000" contrast="40000"/>
                            <a:extLst>
                              <a:ext uri="{28A0092B-C50C-407E-A947-70E740481C1C}">
                                <a14:useLocalDpi xmlns:a14="http://schemas.microsoft.com/office/drawing/2010/main" val="0"/>
                              </a:ext>
                            </a:extLst>
                          </a:blip>
                          <a:srcRect r="-116" b="-116"/>
                          <a:stretch>
                            <a:fillRect/>
                          </a:stretch>
                        </pic:blipFill>
                        <pic:spPr bwMode="auto">
                          <a:xfrm>
                            <a:off x="0" y="0"/>
                            <a:ext cx="466725" cy="466725"/>
                          </a:xfrm>
                          <a:prstGeom prst="rect">
                            <a:avLst/>
                          </a:prstGeom>
                          <a:noFill/>
                          <a:ln>
                            <a:noFill/>
                          </a:ln>
                        </pic:spPr>
                      </pic:pic>
                    </a:graphicData>
                  </a:graphic>
                </wp:inline>
              </w:drawing>
            </w:r>
          </w:p>
          <w:p w:rsidR="00165C98" w:rsidRPr="004A16E9" w:rsidRDefault="00165C98" w:rsidP="00165C98">
            <w:pPr>
              <w:spacing w:after="0" w:line="240" w:lineRule="auto"/>
              <w:rPr>
                <w:rFonts w:ascii="Arial Narrow" w:eastAsia="Calibri" w:hAnsi="Arial Narrow" w:cs="Times New Roman"/>
                <w:i/>
                <w:color w:val="000000" w:themeColor="text1"/>
                <w:sz w:val="20"/>
                <w:szCs w:val="20"/>
              </w:rPr>
            </w:pPr>
            <w:r w:rsidRPr="004A16E9">
              <w:rPr>
                <w:rFonts w:ascii="Arial Narrow" w:eastAsia="Calibri" w:hAnsi="Arial Narrow" w:cs="Times New Roman"/>
                <w:i/>
                <w:color w:val="000000" w:themeColor="text1"/>
                <w:sz w:val="20"/>
                <w:szCs w:val="20"/>
              </w:rPr>
              <w:t xml:space="preserve">Explicar que la línea marcada color rojo recibe el nombre de </w:t>
            </w:r>
            <w:r w:rsidRPr="004A16E9">
              <w:rPr>
                <w:rFonts w:ascii="Arial Narrow" w:eastAsia="Calibri" w:hAnsi="Arial Narrow" w:cs="Times New Roman"/>
                <w:b/>
                <w:i/>
                <w:color w:val="000000" w:themeColor="text1"/>
                <w:sz w:val="20"/>
                <w:szCs w:val="20"/>
              </w:rPr>
              <w:t>circunferencia</w:t>
            </w:r>
            <w:r w:rsidRPr="004A16E9">
              <w:rPr>
                <w:rFonts w:ascii="Arial Narrow" w:eastAsia="Calibri" w:hAnsi="Arial Narrow" w:cs="Times New Roman"/>
                <w:i/>
                <w:color w:val="000000" w:themeColor="text1"/>
                <w:sz w:val="20"/>
                <w:szCs w:val="20"/>
              </w:rPr>
              <w:t>, pedir que agreguen su nombre y su concepto:</w:t>
            </w:r>
            <w:r w:rsidRPr="004A16E9">
              <w:rPr>
                <w:rFonts w:ascii="Arial Narrow" w:eastAsia="Calibri" w:hAnsi="Arial Narrow" w:cs="Times New Roman"/>
                <w:i/>
                <w:color w:val="000000" w:themeColor="text1"/>
                <w:sz w:val="20"/>
                <w:szCs w:val="20"/>
                <w:lang w:val="es-ES"/>
              </w:rPr>
              <w:t xml:space="preserve"> La </w:t>
            </w:r>
            <w:r w:rsidRPr="004A16E9">
              <w:rPr>
                <w:rFonts w:ascii="Arial Narrow" w:eastAsia="Calibri" w:hAnsi="Arial Narrow" w:cs="Times New Roman"/>
                <w:bCs/>
                <w:i/>
                <w:color w:val="000000" w:themeColor="text1"/>
                <w:sz w:val="20"/>
                <w:szCs w:val="20"/>
                <w:lang w:val="es-ES"/>
              </w:rPr>
              <w:t>circunferencia</w:t>
            </w:r>
            <w:r w:rsidRPr="004A16E9">
              <w:rPr>
                <w:rFonts w:ascii="Arial Narrow" w:eastAsia="Calibri" w:hAnsi="Arial Narrow" w:cs="Times New Roman"/>
                <w:i/>
                <w:color w:val="000000" w:themeColor="text1"/>
                <w:sz w:val="20"/>
                <w:szCs w:val="20"/>
                <w:lang w:val="es-ES"/>
              </w:rPr>
              <w:t xml:space="preserve"> es una línea curva, cerrada y plana, formada por los puntos que están a igual distancia del punto centro. Es decir, la circunferencia es cerrada porque forma un ciclo, vuelve sobre sí misma, y es plana porque todos sus puntos están en un mismo plano.</w:t>
            </w:r>
          </w:p>
          <w:p w:rsidR="00165C98" w:rsidRPr="004A16E9" w:rsidRDefault="00165C98" w:rsidP="00165C98">
            <w:pPr>
              <w:spacing w:after="0" w:line="240" w:lineRule="auto"/>
              <w:rPr>
                <w:rFonts w:ascii="Arial Narrow" w:eastAsia="Calibri" w:hAnsi="Arial Narrow" w:cs="Times New Roman"/>
                <w:noProof/>
                <w:color w:val="000000" w:themeColor="text1"/>
                <w:sz w:val="20"/>
                <w:szCs w:val="20"/>
                <w:lang w:val="es-ES" w:eastAsia="es-ES"/>
              </w:rPr>
            </w:pPr>
            <w:r w:rsidRPr="004A16E9">
              <w:rPr>
                <w:rFonts w:ascii="Arial Narrow" w:eastAsia="Calibri" w:hAnsi="Arial Narrow" w:cs="Times New Roman"/>
                <w:noProof/>
                <w:color w:val="000000" w:themeColor="text1"/>
                <w:sz w:val="20"/>
                <w:szCs w:val="20"/>
                <w:lang w:val="es-ES" w:eastAsia="es-ES"/>
              </w:rPr>
              <w:drawing>
                <wp:inline distT="0" distB="0" distL="0" distR="0" wp14:anchorId="2B6DC433" wp14:editId="2D0C9D9D">
                  <wp:extent cx="857250" cy="466725"/>
                  <wp:effectExtent l="0" t="0" r="0" b="9525"/>
                  <wp:docPr id="29" name="Imagen 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 Imagen" descr="1.png"/>
                          <pic:cNvPicPr>
                            <a:picLocks noChangeAspect="1" noChangeArrowheads="1"/>
                          </pic:cNvPicPr>
                        </pic:nvPicPr>
                        <pic:blipFill>
                          <a:blip r:embed="rId12">
                            <a:lum bright="-20000" contrast="40000"/>
                            <a:extLst>
                              <a:ext uri="{28A0092B-C50C-407E-A947-70E740481C1C}">
                                <a14:useLocalDpi xmlns:a14="http://schemas.microsoft.com/office/drawing/2010/main" val="0"/>
                              </a:ext>
                            </a:extLst>
                          </a:blip>
                          <a:srcRect r="-1674"/>
                          <a:stretch>
                            <a:fillRect/>
                          </a:stretch>
                        </pic:blipFill>
                        <pic:spPr bwMode="auto">
                          <a:xfrm>
                            <a:off x="0" y="0"/>
                            <a:ext cx="857250" cy="466725"/>
                          </a:xfrm>
                          <a:prstGeom prst="rect">
                            <a:avLst/>
                          </a:prstGeom>
                          <a:noFill/>
                          <a:ln>
                            <a:noFill/>
                          </a:ln>
                        </pic:spPr>
                      </pic:pic>
                    </a:graphicData>
                  </a:graphic>
                </wp:inline>
              </w:drawing>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color w:val="000000" w:themeColor="text1"/>
                <w:sz w:val="20"/>
                <w:szCs w:val="20"/>
                <w:lang w:val="es-ES"/>
              </w:rPr>
              <w:t>Pedir que coloreen con azul todo lo que se encuentra dentro de la circunferencia:</w:t>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noProof/>
                <w:color w:val="000000" w:themeColor="text1"/>
                <w:sz w:val="20"/>
                <w:szCs w:val="20"/>
                <w:lang w:val="es-ES" w:eastAsia="es-ES"/>
              </w:rPr>
              <w:lastRenderedPageBreak/>
              <w:drawing>
                <wp:inline distT="0" distB="0" distL="0" distR="0" wp14:anchorId="2857B918" wp14:editId="4864A862">
                  <wp:extent cx="857250" cy="466725"/>
                  <wp:effectExtent l="0" t="0" r="0" b="9525"/>
                  <wp:docPr id="28" name="Imagen 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 Imagen" descr="1.png"/>
                          <pic:cNvPicPr>
                            <a:picLocks noChangeAspect="1" noChangeArrowheads="1"/>
                          </pic:cNvPicPr>
                        </pic:nvPicPr>
                        <pic:blipFill>
                          <a:blip r:embed="rId13">
                            <a:lum bright="-20000" contrast="40000"/>
                            <a:extLst>
                              <a:ext uri="{28A0092B-C50C-407E-A947-70E740481C1C}">
                                <a14:useLocalDpi xmlns:a14="http://schemas.microsoft.com/office/drawing/2010/main" val="0"/>
                              </a:ext>
                            </a:extLst>
                          </a:blip>
                          <a:srcRect r="-1674"/>
                          <a:stretch>
                            <a:fillRect/>
                          </a:stretch>
                        </pic:blipFill>
                        <pic:spPr bwMode="auto">
                          <a:xfrm>
                            <a:off x="0" y="0"/>
                            <a:ext cx="857250" cy="466725"/>
                          </a:xfrm>
                          <a:prstGeom prst="rect">
                            <a:avLst/>
                          </a:prstGeom>
                          <a:noFill/>
                          <a:ln>
                            <a:noFill/>
                          </a:ln>
                        </pic:spPr>
                      </pic:pic>
                    </a:graphicData>
                  </a:graphic>
                </wp:inline>
              </w:drawing>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 xml:space="preserve">Explicar que todo lo que coloreaste con azul recibe el nombre de </w:t>
            </w:r>
            <w:r w:rsidRPr="004A16E9">
              <w:rPr>
                <w:rFonts w:ascii="Arial Narrow" w:eastAsia="Calibri" w:hAnsi="Arial Narrow" w:cs="Times New Roman"/>
                <w:b/>
                <w:color w:val="000000" w:themeColor="text1"/>
                <w:sz w:val="20"/>
                <w:szCs w:val="20"/>
              </w:rPr>
              <w:t>círculo</w:t>
            </w:r>
            <w:r w:rsidRPr="004A16E9">
              <w:rPr>
                <w:rFonts w:ascii="Arial Narrow" w:eastAsia="Calibri" w:hAnsi="Arial Narrow" w:cs="Times New Roman"/>
                <w:color w:val="000000" w:themeColor="text1"/>
                <w:sz w:val="20"/>
                <w:szCs w:val="20"/>
              </w:rPr>
              <w:t xml:space="preserve">. </w:t>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color w:val="000000" w:themeColor="text1"/>
                <w:sz w:val="20"/>
                <w:szCs w:val="20"/>
              </w:rPr>
              <w:t>Indicar que agreguen su nombre y su concepto:</w:t>
            </w:r>
            <w:r w:rsidRPr="004A16E9">
              <w:rPr>
                <w:rFonts w:ascii="Arial Narrow" w:eastAsia="Calibri" w:hAnsi="Arial Narrow" w:cs="Times New Roman"/>
                <w:color w:val="000000" w:themeColor="text1"/>
                <w:sz w:val="20"/>
                <w:szCs w:val="20"/>
                <w:lang w:val="es-ES"/>
              </w:rPr>
              <w:t xml:space="preserve"> </w:t>
            </w:r>
            <w:r w:rsidRPr="004A16E9">
              <w:rPr>
                <w:rFonts w:ascii="Arial Narrow" w:eastAsia="Calibri" w:hAnsi="Arial Narrow" w:cs="Times New Roman"/>
                <w:i/>
                <w:color w:val="000000" w:themeColor="text1"/>
                <w:sz w:val="20"/>
                <w:szCs w:val="20"/>
                <w:lang w:val="es-ES"/>
              </w:rPr>
              <w:t xml:space="preserve">El </w:t>
            </w:r>
            <w:r w:rsidRPr="004A16E9">
              <w:rPr>
                <w:rFonts w:ascii="Arial Narrow" w:eastAsia="Calibri" w:hAnsi="Arial Narrow" w:cs="Times New Roman"/>
                <w:bCs/>
                <w:i/>
                <w:color w:val="000000" w:themeColor="text1"/>
                <w:sz w:val="20"/>
                <w:szCs w:val="20"/>
                <w:lang w:val="es-ES"/>
              </w:rPr>
              <w:t>círculo</w:t>
            </w:r>
            <w:r w:rsidRPr="004A16E9">
              <w:rPr>
                <w:rFonts w:ascii="Arial Narrow" w:eastAsia="Calibri" w:hAnsi="Arial Narrow" w:cs="Times New Roman"/>
                <w:i/>
                <w:color w:val="000000" w:themeColor="text1"/>
                <w:sz w:val="20"/>
                <w:szCs w:val="20"/>
                <w:lang w:val="es-ES"/>
              </w:rPr>
              <w:t xml:space="preserve"> es la superficie del plano limitada por la circunferencia. Es decir, está formado por todos los puntos de la circunferencia y todos los puntos interiores a ella.</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noProof/>
                <w:color w:val="000000" w:themeColor="text1"/>
                <w:sz w:val="20"/>
                <w:szCs w:val="20"/>
                <w:lang w:val="es-ES" w:eastAsia="es-ES"/>
              </w:rPr>
              <w:drawing>
                <wp:inline distT="0" distB="0" distL="0" distR="0" wp14:anchorId="0BA0458E" wp14:editId="1E9902EC">
                  <wp:extent cx="895350" cy="466725"/>
                  <wp:effectExtent l="0" t="0" r="0" b="9525"/>
                  <wp:docPr id="27" name="Imagen 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 Imagen" descr="1.png"/>
                          <pic:cNvPicPr>
                            <a:picLocks noChangeAspect="1" noChangeArrowheads="1"/>
                          </pic:cNvPicPr>
                        </pic:nvPicPr>
                        <pic:blipFill>
                          <a:blip r:embed="rId14">
                            <a:lum bright="-20000" contrast="40000"/>
                            <a:extLst>
                              <a:ext uri="{28A0092B-C50C-407E-A947-70E740481C1C}">
                                <a14:useLocalDpi xmlns:a14="http://schemas.microsoft.com/office/drawing/2010/main" val="0"/>
                              </a:ext>
                            </a:extLst>
                          </a:blip>
                          <a:srcRect r="-1674"/>
                          <a:stretch>
                            <a:fillRect/>
                          </a:stretch>
                        </pic:blipFill>
                        <pic:spPr bwMode="auto">
                          <a:xfrm>
                            <a:off x="0" y="0"/>
                            <a:ext cx="895350" cy="466725"/>
                          </a:xfrm>
                          <a:prstGeom prst="rect">
                            <a:avLst/>
                          </a:prstGeom>
                          <a:noFill/>
                          <a:ln>
                            <a:noFill/>
                          </a:ln>
                        </pic:spPr>
                      </pic:pic>
                    </a:graphicData>
                  </a:graphic>
                </wp:inline>
              </w:drawing>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color w:val="000000" w:themeColor="text1"/>
                <w:sz w:val="20"/>
                <w:szCs w:val="20"/>
                <w:lang w:val="es-ES"/>
              </w:rPr>
              <w:t>Pedir que dibujen tres ejemplos de circunferencia que puedan observar durante su vida cotidiana, por ejemplo: un anillo.</w:t>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noProof/>
                <w:color w:val="000000" w:themeColor="text1"/>
                <w:sz w:val="20"/>
                <w:szCs w:val="20"/>
                <w:lang w:val="es-ES" w:eastAsia="es-ES"/>
              </w:rPr>
              <w:drawing>
                <wp:inline distT="0" distB="0" distL="0" distR="0" wp14:anchorId="624AF32A" wp14:editId="705F8977">
                  <wp:extent cx="323850" cy="466725"/>
                  <wp:effectExtent l="0" t="0" r="0" b="9525"/>
                  <wp:docPr id="26" name="Imagen 7" descr="http://lh5.ggpht.com/-UK7mGxLhr7U/Tk_jZtIL2yI/AAAAAAAAAOY/1TCAZYrN8Zc/RING_BW%252525255B1%252525255D.jpg?imgmax=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lh5.ggpht.com/-UK7mGxLhr7U/Tk_jZtIL2yI/AAAAAAAAAOY/1TCAZYrN8Zc/RING_BW%252525255B1%252525255D.jpg?imgmax=640"/>
                          <pic:cNvPicPr>
                            <a:picLocks noChangeAspect="1" noChangeArrowheads="1"/>
                          </pic:cNvPicPr>
                        </pic:nvPicPr>
                        <pic:blipFill>
                          <a:blip r:embed="rId15">
                            <a:lum bright="-20000" contrast="40000"/>
                            <a:extLst>
                              <a:ext uri="{28A0092B-C50C-407E-A947-70E740481C1C}">
                                <a14:useLocalDpi xmlns:a14="http://schemas.microsoft.com/office/drawing/2010/main" val="0"/>
                              </a:ext>
                            </a:extLst>
                          </a:blip>
                          <a:srcRect r="-548" b="-381"/>
                          <a:stretch>
                            <a:fillRect/>
                          </a:stretch>
                        </pic:blipFill>
                        <pic:spPr bwMode="auto">
                          <a:xfrm>
                            <a:off x="0" y="0"/>
                            <a:ext cx="323850" cy="466725"/>
                          </a:xfrm>
                          <a:prstGeom prst="rect">
                            <a:avLst/>
                          </a:prstGeom>
                          <a:noFill/>
                          <a:ln>
                            <a:noFill/>
                          </a:ln>
                        </pic:spPr>
                      </pic:pic>
                    </a:graphicData>
                  </a:graphic>
                </wp:inline>
              </w:drawing>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color w:val="000000" w:themeColor="text1"/>
                <w:sz w:val="20"/>
                <w:szCs w:val="20"/>
                <w:lang w:val="es-ES"/>
              </w:rPr>
              <w:t>Y tres ejemplos de círculos, por ejemplo: una moneda:</w:t>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noProof/>
                <w:color w:val="000000" w:themeColor="text1"/>
                <w:sz w:val="20"/>
                <w:szCs w:val="20"/>
                <w:lang w:val="es-ES" w:eastAsia="es-ES"/>
              </w:rPr>
              <w:drawing>
                <wp:inline distT="0" distB="0" distL="0" distR="0" wp14:anchorId="2E428EE2" wp14:editId="4A704A45">
                  <wp:extent cx="466725" cy="466725"/>
                  <wp:effectExtent l="0" t="0" r="9525" b="9525"/>
                  <wp:docPr id="25" name="Imagen 8" descr="http://www.alaingarcia.net/conozca/i/10-pesos-mexico-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alaingarcia.net/conozca/i/10-pesos-mexico-2000.jpg"/>
                          <pic:cNvPicPr>
                            <a:picLocks noChangeAspect="1" noChangeArrowheads="1"/>
                          </pic:cNvPicPr>
                        </pic:nvPicPr>
                        <pic:blipFill>
                          <a:blip r:embed="rId16">
                            <a:lum bright="-20000" contrast="40000"/>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lang w:val="es-ES"/>
              </w:rPr>
              <w:t>Invitar a los alumnos a compartir con el resto de los compañeros los dibujos realizados.</w:t>
            </w:r>
          </w:p>
        </w:tc>
      </w:tr>
      <w:tr w:rsidR="004A16E9" w:rsidRPr="004A16E9" w:rsidTr="0074182A">
        <w:trPr>
          <w:trHeight w:val="324"/>
        </w:trPr>
        <w:tc>
          <w:tcPr>
            <w:tcW w:w="671" w:type="pct"/>
            <w:vMerge w:val="restart"/>
          </w:tcPr>
          <w:p w:rsidR="00165C98" w:rsidRPr="004A16E9" w:rsidRDefault="00165C98" w:rsidP="00165C98">
            <w:pPr>
              <w:autoSpaceDE w:val="0"/>
              <w:autoSpaceDN w:val="0"/>
              <w:adjustRightInd w:val="0"/>
              <w:spacing w:after="0" w:line="240" w:lineRule="auto"/>
              <w:jc w:val="right"/>
              <w:rPr>
                <w:rFonts w:ascii="Arial Narrow" w:eastAsia="Calibri" w:hAnsi="Arial Narrow" w:cs="HelveticaNeue-Light"/>
                <w:color w:val="000000" w:themeColor="text1"/>
                <w:sz w:val="20"/>
                <w:szCs w:val="20"/>
                <w:lang w:eastAsia="es-MX"/>
              </w:rPr>
            </w:pPr>
            <w:r w:rsidRPr="004A16E9">
              <w:rPr>
                <w:rFonts w:ascii="Arial Narrow" w:eastAsia="Calibri" w:hAnsi="Arial Narrow" w:cs="HelveticaNeue-Light"/>
                <w:color w:val="000000" w:themeColor="text1"/>
                <w:sz w:val="20"/>
                <w:szCs w:val="20"/>
                <w:lang w:eastAsia="es-MX"/>
              </w:rPr>
              <w:lastRenderedPageBreak/>
              <w:t>DESARROLLO</w:t>
            </w:r>
          </w:p>
        </w:tc>
        <w:tc>
          <w:tcPr>
            <w:tcW w:w="4329" w:type="pct"/>
          </w:tcPr>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b/>
                <w:color w:val="000000" w:themeColor="text1"/>
                <w:sz w:val="20"/>
                <w:szCs w:val="20"/>
              </w:rPr>
              <w:t>3</w:t>
            </w:r>
            <w:r w:rsidRPr="004A16E9">
              <w:rPr>
                <w:rFonts w:ascii="Arial Narrow" w:eastAsia="Calibri" w:hAnsi="Arial Narrow" w:cs="Times New Roman"/>
                <w:color w:val="000000" w:themeColor="text1"/>
                <w:sz w:val="20"/>
                <w:szCs w:val="20"/>
              </w:rPr>
              <w:t xml:space="preserve">.- Preguntar: </w:t>
            </w:r>
            <w:r w:rsidRPr="004A16E9">
              <w:rPr>
                <w:rFonts w:ascii="Arial Narrow" w:eastAsia="Calibri" w:hAnsi="Arial Narrow" w:cs="Times New Roman"/>
                <w:color w:val="000000" w:themeColor="text1"/>
                <w:sz w:val="20"/>
                <w:szCs w:val="20"/>
                <w:lang w:val="es-ES"/>
              </w:rPr>
              <w:t xml:space="preserve">¿Recuerdas lo que estudiamos la sesión anterior? </w:t>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color w:val="000000" w:themeColor="text1"/>
                <w:sz w:val="20"/>
                <w:szCs w:val="20"/>
                <w:lang w:val="es-ES"/>
              </w:rPr>
              <w:t>Explicar que existen diferentes elementos en una circunferencia y serán estudiados durante esta sesión.</w:t>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color w:val="000000" w:themeColor="text1"/>
                <w:sz w:val="20"/>
                <w:szCs w:val="20"/>
                <w:lang w:val="es-ES"/>
              </w:rPr>
              <w:t>Indicar que tracen tres círculos iguales y los recorten con ellos realizarán las siguientes actividades:</w:t>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color w:val="000000" w:themeColor="text1"/>
                <w:sz w:val="20"/>
                <w:szCs w:val="20"/>
                <w:lang w:val="es-ES"/>
              </w:rPr>
              <w:t>- Toma uno, dóblalo exactamente por la mitad y vuélvelo a abrir, tendrás una línea como la siguiente:</w:t>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noProof/>
                <w:color w:val="000000" w:themeColor="text1"/>
                <w:sz w:val="20"/>
                <w:szCs w:val="20"/>
                <w:lang w:val="es-ES" w:eastAsia="es-ES"/>
              </w:rPr>
              <w:drawing>
                <wp:inline distT="0" distB="0" distL="0" distR="0" wp14:anchorId="72DDAAA3" wp14:editId="3CE82C92">
                  <wp:extent cx="466725" cy="466725"/>
                  <wp:effectExtent l="0" t="0" r="9525" b="9525"/>
                  <wp:docPr id="24" name="Imagen 9"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 Imagen" descr="1.png"/>
                          <pic:cNvPicPr>
                            <a:picLocks noChangeAspect="1" noChangeArrowheads="1"/>
                          </pic:cNvPicPr>
                        </pic:nvPicPr>
                        <pic:blipFill>
                          <a:blip r:embed="rId17">
                            <a:lum bright="-20000" contrast="40000"/>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color w:val="000000" w:themeColor="text1"/>
                <w:sz w:val="20"/>
                <w:szCs w:val="20"/>
                <w:lang w:val="es-ES"/>
              </w:rPr>
              <w:t>Ahora, lo doblarás exactamente por la otra mitad, obteniendo otra línea como la siguiente:</w:t>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noProof/>
                <w:color w:val="000000" w:themeColor="text1"/>
                <w:sz w:val="20"/>
                <w:szCs w:val="20"/>
                <w:lang w:val="es-ES" w:eastAsia="es-ES"/>
              </w:rPr>
              <w:drawing>
                <wp:inline distT="0" distB="0" distL="0" distR="0" wp14:anchorId="704F5822" wp14:editId="2EF5168D">
                  <wp:extent cx="466725" cy="466725"/>
                  <wp:effectExtent l="0" t="0" r="9525" b="9525"/>
                  <wp:docPr id="23" name="Imagen 1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 Imagen" descr="1.png"/>
                          <pic:cNvPicPr>
                            <a:picLocks noChangeAspect="1" noChangeArrowheads="1"/>
                          </pic:cNvPicPr>
                        </pic:nvPicPr>
                        <pic:blipFill>
                          <a:blip r:embed="rId18">
                            <a:lum bright="-20000" contrast="40000"/>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color w:val="000000" w:themeColor="text1"/>
                <w:sz w:val="20"/>
                <w:szCs w:val="20"/>
                <w:lang w:val="es-ES"/>
              </w:rPr>
              <w:t>El punto en el que se encuentran las dos líneas es el centro del círculo, márcalo con color rojo:</w:t>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noProof/>
                <w:color w:val="000000" w:themeColor="text1"/>
                <w:sz w:val="20"/>
                <w:szCs w:val="20"/>
                <w:lang w:val="es-ES" w:eastAsia="es-ES"/>
              </w:rPr>
              <w:drawing>
                <wp:inline distT="0" distB="0" distL="0" distR="0" wp14:anchorId="437E505A" wp14:editId="5FDD5560">
                  <wp:extent cx="466725" cy="466725"/>
                  <wp:effectExtent l="0" t="0" r="9525" b="9525"/>
                  <wp:docPr id="22" name="Imagen 1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 Imagen" descr="1.png"/>
                          <pic:cNvPicPr>
                            <a:picLocks noChangeAspect="1" noChangeArrowheads="1"/>
                          </pic:cNvPicPr>
                        </pic:nvPicPr>
                        <pic:blipFill>
                          <a:blip r:embed="rId19">
                            <a:lum bright="-20000" contrast="40000"/>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color w:val="000000" w:themeColor="text1"/>
                <w:sz w:val="20"/>
                <w:szCs w:val="20"/>
                <w:lang w:val="es-ES"/>
              </w:rPr>
              <w:t>Agrega su nombre, pega tu círculo en el cuaderno y escribe su definición:</w:t>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noProof/>
                <w:color w:val="000000" w:themeColor="text1"/>
                <w:sz w:val="20"/>
                <w:szCs w:val="20"/>
                <w:lang w:val="es-ES" w:eastAsia="es-ES"/>
              </w:rPr>
              <w:drawing>
                <wp:inline distT="0" distB="0" distL="0" distR="0" wp14:anchorId="435E7854" wp14:editId="1A3B0E34">
                  <wp:extent cx="466725" cy="466725"/>
                  <wp:effectExtent l="0" t="0" r="9525" b="9525"/>
                  <wp:docPr id="21" name="Imagen 1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 Imagen" descr="1.png"/>
                          <pic:cNvPicPr>
                            <a:picLocks noChangeAspect="1" noChangeArrowheads="1"/>
                          </pic:cNvPicPr>
                        </pic:nvPicPr>
                        <pic:blipFill>
                          <a:blip r:embed="rId20">
                            <a:lum bright="-20000" contrast="40000"/>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color w:val="000000" w:themeColor="text1"/>
                <w:sz w:val="20"/>
                <w:szCs w:val="20"/>
                <w:u w:val="single"/>
                <w:lang w:val="es-ES"/>
              </w:rPr>
              <w:t>Centro:</w:t>
            </w:r>
            <w:r w:rsidRPr="004A16E9">
              <w:rPr>
                <w:rFonts w:ascii="Arial Narrow" w:eastAsia="Calibri" w:hAnsi="Arial Narrow" w:cs="Times New Roman"/>
                <w:color w:val="000000" w:themeColor="text1"/>
                <w:sz w:val="20"/>
                <w:szCs w:val="20"/>
                <w:lang w:val="es-ES"/>
              </w:rPr>
              <w:t xml:space="preserve"> </w:t>
            </w:r>
            <w:r w:rsidRPr="004A16E9">
              <w:rPr>
                <w:rFonts w:ascii="Arial Narrow" w:eastAsia="Calibri" w:hAnsi="Arial Narrow" w:cs="Times New Roman"/>
                <w:i/>
                <w:color w:val="000000" w:themeColor="text1"/>
                <w:sz w:val="20"/>
                <w:szCs w:val="20"/>
                <w:lang w:val="es-ES"/>
              </w:rPr>
              <w:t>Punto que se encuentra a la misma distancia de todos los otros puntos en la circunferencia del círculo. Un círculo es el conjunto de puntos en un plano que están equidistantes de un punto fijo. A este punto fijo se le conoce como centro.</w:t>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color w:val="000000" w:themeColor="text1"/>
                <w:sz w:val="20"/>
                <w:szCs w:val="20"/>
                <w:lang w:val="es-ES"/>
              </w:rPr>
              <w:t>Toma tu segundo círculo, encuentra su centro:</w:t>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noProof/>
                <w:color w:val="000000" w:themeColor="text1"/>
                <w:sz w:val="20"/>
                <w:szCs w:val="20"/>
                <w:lang w:val="es-ES" w:eastAsia="es-ES"/>
              </w:rPr>
              <w:drawing>
                <wp:inline distT="0" distB="0" distL="0" distR="0" wp14:anchorId="1C7537A4" wp14:editId="57E46040">
                  <wp:extent cx="466725" cy="466725"/>
                  <wp:effectExtent l="0" t="0" r="9525" b="9525"/>
                  <wp:docPr id="20" name="Imagen 1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 Imagen" descr="1.png"/>
                          <pic:cNvPicPr>
                            <a:picLocks noChangeAspect="1" noChangeArrowheads="1"/>
                          </pic:cNvPicPr>
                        </pic:nvPicPr>
                        <pic:blipFill>
                          <a:blip r:embed="rId21">
                            <a:lum bright="-20000" contrast="40000"/>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color w:val="000000" w:themeColor="text1"/>
                <w:sz w:val="20"/>
                <w:szCs w:val="20"/>
                <w:lang w:val="es-ES"/>
              </w:rPr>
              <w:t>Ahora, traza una línea desde el centro hacia cualquier punto de la circunferencia:</w:t>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noProof/>
                <w:color w:val="000000" w:themeColor="text1"/>
                <w:sz w:val="20"/>
                <w:szCs w:val="20"/>
                <w:lang w:val="es-ES" w:eastAsia="es-ES"/>
              </w:rPr>
              <w:drawing>
                <wp:inline distT="0" distB="0" distL="0" distR="0" wp14:anchorId="48AEB743" wp14:editId="71B959DB">
                  <wp:extent cx="466725" cy="466725"/>
                  <wp:effectExtent l="0" t="0" r="9525" b="9525"/>
                  <wp:docPr id="19" name="Imagen 1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 Imagen" descr="1.png"/>
                          <pic:cNvPicPr>
                            <a:picLocks noChangeAspect="1" noChangeArrowheads="1"/>
                          </pic:cNvPicPr>
                        </pic:nvPicPr>
                        <pic:blipFill>
                          <a:blip r:embed="rId22">
                            <a:lum bright="-20000" contrast="40000"/>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color w:val="000000" w:themeColor="text1"/>
                <w:sz w:val="20"/>
                <w:szCs w:val="20"/>
                <w:lang w:val="es-ES"/>
              </w:rPr>
              <w:t>Esta línea recibe el nombre de radio, pega el círculo en tu cuaderno, agrega el nombre del radio y su definición:</w:t>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noProof/>
                <w:color w:val="000000" w:themeColor="text1"/>
                <w:sz w:val="20"/>
                <w:szCs w:val="20"/>
                <w:lang w:val="es-ES" w:eastAsia="es-ES"/>
              </w:rPr>
              <w:drawing>
                <wp:inline distT="0" distB="0" distL="0" distR="0" wp14:anchorId="6654906A" wp14:editId="553532C9">
                  <wp:extent cx="466725" cy="466725"/>
                  <wp:effectExtent l="0" t="0" r="9525" b="9525"/>
                  <wp:docPr id="18" name="Imagen 1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 Imagen" descr="1.png"/>
                          <pic:cNvPicPr>
                            <a:picLocks noChangeAspect="1" noChangeArrowheads="1"/>
                          </pic:cNvPicPr>
                        </pic:nvPicPr>
                        <pic:blipFill>
                          <a:blip r:embed="rId23">
                            <a:lum bright="-20000" contrast="40000"/>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165C98" w:rsidRPr="004A16E9" w:rsidRDefault="00165C98" w:rsidP="00165C98">
            <w:pPr>
              <w:spacing w:after="0" w:line="240" w:lineRule="auto"/>
              <w:rPr>
                <w:rFonts w:ascii="Arial Narrow" w:eastAsia="Calibri" w:hAnsi="Arial Narrow" w:cs="Times New Roman"/>
                <w:i/>
                <w:color w:val="000000" w:themeColor="text1"/>
                <w:sz w:val="20"/>
                <w:szCs w:val="20"/>
              </w:rPr>
            </w:pPr>
            <w:r w:rsidRPr="004A16E9">
              <w:rPr>
                <w:rFonts w:ascii="Arial Narrow" w:eastAsia="Calibri" w:hAnsi="Arial Narrow" w:cs="Times New Roman"/>
                <w:bCs/>
                <w:color w:val="000000" w:themeColor="text1"/>
                <w:sz w:val="20"/>
                <w:szCs w:val="20"/>
                <w:u w:val="single"/>
              </w:rPr>
              <w:t>Radio</w:t>
            </w:r>
            <w:r w:rsidRPr="004A16E9">
              <w:rPr>
                <w:rFonts w:ascii="Arial Narrow" w:eastAsia="Calibri" w:hAnsi="Arial Narrow" w:cs="Times New Roman"/>
                <w:color w:val="000000" w:themeColor="text1"/>
                <w:sz w:val="20"/>
                <w:szCs w:val="20"/>
                <w:u w:val="single"/>
              </w:rPr>
              <w:t>:</w:t>
            </w:r>
            <w:r w:rsidRPr="004A16E9">
              <w:rPr>
                <w:rFonts w:ascii="Arial Narrow" w:eastAsia="Calibri" w:hAnsi="Arial Narrow" w:cs="Times New Roman"/>
                <w:color w:val="000000" w:themeColor="text1"/>
                <w:sz w:val="20"/>
                <w:szCs w:val="20"/>
              </w:rPr>
              <w:t xml:space="preserve"> </w:t>
            </w:r>
            <w:r w:rsidRPr="004A16E9">
              <w:rPr>
                <w:rFonts w:ascii="Arial Narrow" w:eastAsia="Calibri" w:hAnsi="Arial Narrow" w:cs="Times New Roman"/>
                <w:i/>
                <w:color w:val="000000" w:themeColor="text1"/>
                <w:sz w:val="20"/>
                <w:szCs w:val="20"/>
              </w:rPr>
              <w:t>Es un segmento que une el centro con un punto de la circunferencia.</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Por último toma el tercer círculo, encuentra su centro:</w:t>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noProof/>
                <w:color w:val="000000" w:themeColor="text1"/>
                <w:sz w:val="20"/>
                <w:szCs w:val="20"/>
                <w:lang w:val="es-ES" w:eastAsia="es-ES"/>
              </w:rPr>
              <w:lastRenderedPageBreak/>
              <w:drawing>
                <wp:inline distT="0" distB="0" distL="0" distR="0" wp14:anchorId="41FA8C56" wp14:editId="43E6A692">
                  <wp:extent cx="466725" cy="466725"/>
                  <wp:effectExtent l="0" t="0" r="9525" b="9525"/>
                  <wp:docPr id="17" name="Imagen 1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 Imagen" descr="1.png"/>
                          <pic:cNvPicPr>
                            <a:picLocks noChangeAspect="1" noChangeArrowheads="1"/>
                          </pic:cNvPicPr>
                        </pic:nvPicPr>
                        <pic:blipFill>
                          <a:blip r:embed="rId21">
                            <a:lum bright="-20000" contrast="40000"/>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color w:val="000000" w:themeColor="text1"/>
                <w:sz w:val="20"/>
                <w:szCs w:val="20"/>
                <w:lang w:val="es-ES"/>
              </w:rPr>
              <w:t>Ahora, dóblalo exactamente por la mitad y marca con color rojo la línea que se trazó:</w:t>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noProof/>
                <w:color w:val="000000" w:themeColor="text1"/>
                <w:sz w:val="20"/>
                <w:szCs w:val="20"/>
                <w:lang w:val="es-ES" w:eastAsia="es-ES"/>
              </w:rPr>
              <w:drawing>
                <wp:inline distT="0" distB="0" distL="0" distR="0" wp14:anchorId="36AA2388" wp14:editId="3821FB8A">
                  <wp:extent cx="466725" cy="466725"/>
                  <wp:effectExtent l="0" t="0" r="9525" b="9525"/>
                  <wp:docPr id="16" name="Imagen 17"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 Imagen" descr="1.png"/>
                          <pic:cNvPicPr>
                            <a:picLocks noChangeAspect="1" noChangeArrowheads="1"/>
                          </pic:cNvPicPr>
                        </pic:nvPicPr>
                        <pic:blipFill>
                          <a:blip r:embed="rId24">
                            <a:lum bright="-20000" contrast="40000"/>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color w:val="000000" w:themeColor="text1"/>
                <w:sz w:val="20"/>
                <w:szCs w:val="20"/>
                <w:lang w:val="es-ES"/>
              </w:rPr>
              <w:t>Como puedes observar, la línea trazada une dos puntos de la circunferencia:</w:t>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noProof/>
                <w:color w:val="000000" w:themeColor="text1"/>
                <w:sz w:val="20"/>
                <w:szCs w:val="20"/>
                <w:lang w:val="es-ES" w:eastAsia="es-ES"/>
              </w:rPr>
              <w:drawing>
                <wp:inline distT="0" distB="0" distL="0" distR="0" wp14:anchorId="7A09E5B9" wp14:editId="68BEF38C">
                  <wp:extent cx="609600" cy="466725"/>
                  <wp:effectExtent l="0" t="0" r="0" b="9525"/>
                  <wp:docPr id="15" name="Imagen 1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 Imagen" descr="1.png"/>
                          <pic:cNvPicPr>
                            <a:picLocks noChangeAspect="1" noChangeArrowheads="1"/>
                          </pic:cNvPicPr>
                        </pic:nvPicPr>
                        <pic:blipFill>
                          <a:blip r:embed="rId25">
                            <a:lum bright="-20000" contrast="40000"/>
                            <a:extLst>
                              <a:ext uri="{28A0092B-C50C-407E-A947-70E740481C1C}">
                                <a14:useLocalDpi xmlns:a14="http://schemas.microsoft.com/office/drawing/2010/main" val="0"/>
                              </a:ext>
                            </a:extLst>
                          </a:blip>
                          <a:srcRect/>
                          <a:stretch>
                            <a:fillRect/>
                          </a:stretch>
                        </pic:blipFill>
                        <pic:spPr bwMode="auto">
                          <a:xfrm>
                            <a:off x="0" y="0"/>
                            <a:ext cx="609600" cy="466725"/>
                          </a:xfrm>
                          <a:prstGeom prst="rect">
                            <a:avLst/>
                          </a:prstGeom>
                          <a:noFill/>
                          <a:ln>
                            <a:noFill/>
                          </a:ln>
                        </pic:spPr>
                      </pic:pic>
                    </a:graphicData>
                  </a:graphic>
                </wp:inline>
              </w:drawing>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color w:val="000000" w:themeColor="text1"/>
                <w:sz w:val="20"/>
                <w:szCs w:val="20"/>
                <w:lang w:val="es-ES"/>
              </w:rPr>
              <w:t>Así mismo, pasa por el centro de la misma:</w:t>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noProof/>
                <w:color w:val="000000" w:themeColor="text1"/>
                <w:sz w:val="20"/>
                <w:szCs w:val="20"/>
                <w:lang w:val="es-ES" w:eastAsia="es-ES"/>
              </w:rPr>
              <w:drawing>
                <wp:inline distT="0" distB="0" distL="0" distR="0" wp14:anchorId="0FB3DC50" wp14:editId="02179FFD">
                  <wp:extent cx="466725" cy="466725"/>
                  <wp:effectExtent l="0" t="0" r="9525" b="9525"/>
                  <wp:docPr id="14" name="Imagen 19"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 Imagen" descr="1.png"/>
                          <pic:cNvPicPr>
                            <a:picLocks noChangeAspect="1" noChangeArrowheads="1"/>
                          </pic:cNvPicPr>
                        </pic:nvPicPr>
                        <pic:blipFill>
                          <a:blip r:embed="rId26">
                            <a:lum bright="-20000" contrast="40000"/>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color w:val="000000" w:themeColor="text1"/>
                <w:sz w:val="20"/>
                <w:szCs w:val="20"/>
                <w:lang w:val="es-ES"/>
              </w:rPr>
              <w:t>Esta línea recibe el nombre de diámetro. Escribe su nombre, pega tu círculo en el cuaderno y agrega su definición:</w:t>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noProof/>
                <w:color w:val="000000" w:themeColor="text1"/>
                <w:sz w:val="20"/>
                <w:szCs w:val="20"/>
                <w:lang w:val="es-ES" w:eastAsia="es-ES"/>
              </w:rPr>
              <w:drawing>
                <wp:inline distT="0" distB="0" distL="0" distR="0" wp14:anchorId="6D422713" wp14:editId="1DE1F379">
                  <wp:extent cx="466725" cy="466725"/>
                  <wp:effectExtent l="0" t="0" r="9525" b="9525"/>
                  <wp:docPr id="13" name="Imagen 2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 Imagen" descr="1.png"/>
                          <pic:cNvPicPr>
                            <a:picLocks noChangeAspect="1" noChangeArrowheads="1"/>
                          </pic:cNvPicPr>
                        </pic:nvPicPr>
                        <pic:blipFill>
                          <a:blip r:embed="rId27">
                            <a:lum bright="-20000" contrast="40000"/>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bCs/>
                <w:color w:val="000000" w:themeColor="text1"/>
                <w:sz w:val="20"/>
                <w:szCs w:val="20"/>
                <w:u w:val="single"/>
              </w:rPr>
              <w:t>Diámetro</w:t>
            </w:r>
            <w:r w:rsidRPr="004A16E9">
              <w:rPr>
                <w:rFonts w:ascii="Arial Narrow" w:eastAsia="Calibri" w:hAnsi="Arial Narrow" w:cs="Times New Roman"/>
                <w:color w:val="000000" w:themeColor="text1"/>
                <w:sz w:val="20"/>
                <w:szCs w:val="20"/>
              </w:rPr>
              <w:t xml:space="preserve">: </w:t>
            </w:r>
            <w:r w:rsidRPr="004A16E9">
              <w:rPr>
                <w:rFonts w:ascii="Arial Narrow" w:eastAsia="Calibri" w:hAnsi="Arial Narrow" w:cs="Times New Roman"/>
                <w:i/>
                <w:color w:val="000000" w:themeColor="text1"/>
                <w:sz w:val="20"/>
                <w:szCs w:val="20"/>
              </w:rPr>
              <w:t>Es un segmento que une dos puntos de la circunferencia pasando por el centro. El diámetro divide al círculo en dos partes iguales.</w:t>
            </w:r>
            <w:r w:rsidRPr="004A16E9">
              <w:rPr>
                <w:rFonts w:ascii="Arial Narrow" w:eastAsia="Calibri" w:hAnsi="Arial Narrow" w:cs="Times New Roman"/>
                <w:color w:val="000000" w:themeColor="text1"/>
                <w:sz w:val="20"/>
                <w:szCs w:val="20"/>
              </w:rPr>
              <w:t xml:space="preserve"> </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 xml:space="preserve">Entregar un ejercicio que deben contestar utilizando la información mostrada durante la sesión para que lo respondan de manera individual, posteriormente se compararán las respuestas con el resto del grupo. </w:t>
            </w:r>
          </w:p>
        </w:tc>
      </w:tr>
      <w:tr w:rsidR="004A16E9" w:rsidRPr="004A16E9" w:rsidTr="0074182A">
        <w:trPr>
          <w:trHeight w:val="557"/>
        </w:trPr>
        <w:tc>
          <w:tcPr>
            <w:tcW w:w="671" w:type="pct"/>
            <w:vMerge/>
          </w:tcPr>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c>
        <w:tc>
          <w:tcPr>
            <w:tcW w:w="4329" w:type="pct"/>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HelveticaNeue-Light"/>
                <w:b/>
                <w:color w:val="000000" w:themeColor="text1"/>
                <w:sz w:val="20"/>
                <w:szCs w:val="20"/>
                <w:lang w:eastAsia="es-MX"/>
              </w:rPr>
              <w:t>4</w:t>
            </w:r>
            <w:r w:rsidRPr="004A16E9">
              <w:rPr>
                <w:rFonts w:ascii="Arial Narrow" w:eastAsia="Calibri" w:hAnsi="Arial Narrow" w:cs="HelveticaNeue-Light"/>
                <w:color w:val="000000" w:themeColor="text1"/>
                <w:sz w:val="20"/>
                <w:szCs w:val="20"/>
                <w:lang w:eastAsia="es-MX"/>
              </w:rPr>
              <w:t xml:space="preserve">.-  Preguntar: </w:t>
            </w:r>
            <w:r w:rsidRPr="004A16E9">
              <w:rPr>
                <w:rFonts w:ascii="Arial Narrow" w:eastAsia="Calibri" w:hAnsi="Arial Narrow" w:cs="Times New Roman"/>
                <w:color w:val="000000" w:themeColor="text1"/>
                <w:sz w:val="20"/>
                <w:szCs w:val="20"/>
              </w:rPr>
              <w:t>¿Cuáles son las diferentes formas en que puedes trazar un círculo?</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Invitar a los alumnos para que compartan con el resto de sus compañeros las diferentes formas que conozcan.</w:t>
            </w:r>
          </w:p>
          <w:p w:rsidR="00165C98" w:rsidRPr="004A16E9" w:rsidRDefault="00165C98" w:rsidP="00165C98">
            <w:pPr>
              <w:spacing w:after="0" w:line="240" w:lineRule="auto"/>
              <w:rPr>
                <w:rFonts w:ascii="Arial Narrow" w:eastAsia="Calibri" w:hAnsi="Arial Narrow" w:cs="Times New Roman"/>
                <w:i/>
                <w:color w:val="000000" w:themeColor="text1"/>
                <w:sz w:val="20"/>
                <w:szCs w:val="20"/>
              </w:rPr>
            </w:pPr>
            <w:r w:rsidRPr="004A16E9">
              <w:rPr>
                <w:rFonts w:ascii="Arial Narrow" w:eastAsia="Calibri" w:hAnsi="Arial Narrow" w:cs="Times New Roman"/>
                <w:color w:val="000000" w:themeColor="text1"/>
                <w:sz w:val="20"/>
                <w:szCs w:val="20"/>
              </w:rPr>
              <w:t xml:space="preserve">Explicar: </w:t>
            </w:r>
            <w:r w:rsidRPr="004A16E9">
              <w:rPr>
                <w:rFonts w:ascii="Arial Narrow" w:eastAsia="Calibri" w:hAnsi="Arial Narrow" w:cs="Times New Roman"/>
                <w:i/>
                <w:color w:val="000000" w:themeColor="text1"/>
                <w:sz w:val="20"/>
                <w:szCs w:val="20"/>
              </w:rPr>
              <w:t>La forma que seguramente más utilizas en tu salón es haciendo uso del compás, si sabes utilizarlo correctamente las circunferencias que traces serán correctas.</w:t>
            </w:r>
          </w:p>
          <w:p w:rsidR="00165C98" w:rsidRPr="004A16E9" w:rsidRDefault="00165C98" w:rsidP="00165C98">
            <w:pPr>
              <w:spacing w:after="0" w:line="240" w:lineRule="auto"/>
              <w:rPr>
                <w:rFonts w:ascii="Arial Narrow" w:eastAsia="Calibri" w:hAnsi="Arial Narrow" w:cs="Times New Roman"/>
                <w:i/>
                <w:color w:val="000000" w:themeColor="text1"/>
                <w:sz w:val="20"/>
                <w:szCs w:val="20"/>
              </w:rPr>
            </w:pPr>
            <w:r w:rsidRPr="004A16E9">
              <w:rPr>
                <w:rFonts w:ascii="Arial Narrow" w:eastAsia="Calibri" w:hAnsi="Arial Narrow" w:cs="Times New Roman"/>
                <w:i/>
                <w:color w:val="000000" w:themeColor="text1"/>
                <w:sz w:val="20"/>
                <w:szCs w:val="20"/>
              </w:rPr>
              <w:t xml:space="preserve">Otro método que seguramente has utilizado es trazarlos a partir del contorno de una figura redonda, como por ejemplo una moneda, una cinta adhesiva, la tapa de un pegamento, etc. </w:t>
            </w:r>
          </w:p>
          <w:p w:rsidR="00165C98" w:rsidRPr="004A16E9" w:rsidRDefault="00165C98" w:rsidP="00165C98">
            <w:pPr>
              <w:spacing w:after="0" w:line="240" w:lineRule="auto"/>
              <w:rPr>
                <w:rFonts w:ascii="Arial Narrow" w:eastAsia="Calibri" w:hAnsi="Arial Narrow" w:cs="Times New Roman"/>
                <w:i/>
                <w:color w:val="000000" w:themeColor="text1"/>
                <w:sz w:val="20"/>
                <w:szCs w:val="20"/>
              </w:rPr>
            </w:pPr>
            <w:r w:rsidRPr="004A16E9">
              <w:rPr>
                <w:rFonts w:ascii="Arial Narrow" w:eastAsia="Calibri" w:hAnsi="Arial Narrow" w:cs="Times New Roman"/>
                <w:i/>
                <w:color w:val="000000" w:themeColor="text1"/>
                <w:sz w:val="20"/>
                <w:szCs w:val="20"/>
              </w:rPr>
              <w:t>Ahora aprenderás otra manera de trazar círculos, con estas técnicas podrás trazar círculos, sin embargo, debes saber que con estos métodos los círculos que trazarás NO serán perfectos. Para ello solo necesitarás una regla. Si quieres trazar un círculo pequeño, utilizarás la regla para trazar un cuadrado de la siguiente manera:</w:t>
            </w:r>
          </w:p>
          <w:p w:rsidR="00165C98" w:rsidRPr="004A16E9" w:rsidRDefault="00165C98" w:rsidP="00165C98">
            <w:pPr>
              <w:spacing w:after="0" w:line="240" w:lineRule="auto"/>
              <w:rPr>
                <w:rFonts w:ascii="Arial Narrow" w:eastAsia="Calibri" w:hAnsi="Arial Narrow" w:cs="Times New Roman"/>
                <w:i/>
                <w:color w:val="000000" w:themeColor="text1"/>
                <w:sz w:val="20"/>
                <w:szCs w:val="20"/>
              </w:rPr>
            </w:pPr>
            <w:r w:rsidRPr="004A16E9">
              <w:rPr>
                <w:rFonts w:ascii="Arial Narrow" w:eastAsia="Calibri" w:hAnsi="Arial Narrow" w:cs="Times New Roman"/>
                <w:i/>
                <w:noProof/>
                <w:color w:val="000000" w:themeColor="text1"/>
                <w:sz w:val="20"/>
                <w:szCs w:val="20"/>
                <w:lang w:val="es-ES" w:eastAsia="es-ES"/>
              </w:rPr>
              <w:drawing>
                <wp:inline distT="0" distB="0" distL="0" distR="0" wp14:anchorId="5CF69480" wp14:editId="7AABE4D6">
                  <wp:extent cx="361950" cy="361950"/>
                  <wp:effectExtent l="0" t="0" r="0" b="0"/>
                  <wp:docPr id="12" name="Imagen 2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 Imagen" descr="1.png"/>
                          <pic:cNvPicPr>
                            <a:picLocks noChangeAspect="1" noChangeArrowheads="1"/>
                          </pic:cNvPicPr>
                        </pic:nvPicPr>
                        <pic:blipFill>
                          <a:blip r:embed="rId28">
                            <a:lum bright="-20000" contrast="4000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165C98" w:rsidRPr="004A16E9" w:rsidRDefault="00165C98" w:rsidP="00165C98">
            <w:pPr>
              <w:spacing w:after="0" w:line="240" w:lineRule="auto"/>
              <w:rPr>
                <w:rFonts w:ascii="Arial Narrow" w:eastAsia="Calibri" w:hAnsi="Arial Narrow" w:cs="Times New Roman"/>
                <w:i/>
                <w:color w:val="000000" w:themeColor="text1"/>
                <w:sz w:val="20"/>
                <w:szCs w:val="20"/>
              </w:rPr>
            </w:pPr>
            <w:r w:rsidRPr="004A16E9">
              <w:rPr>
                <w:rFonts w:ascii="Arial Narrow" w:eastAsia="Calibri" w:hAnsi="Arial Narrow" w:cs="Times New Roman"/>
                <w:i/>
                <w:color w:val="000000" w:themeColor="text1"/>
                <w:sz w:val="20"/>
                <w:szCs w:val="20"/>
              </w:rPr>
              <w:t>Dentro de este cuadrado trazarás tu círculo cuidando que los lados del cuadrado sean tangentes al círculo:</w:t>
            </w:r>
          </w:p>
          <w:p w:rsidR="00165C98" w:rsidRPr="004A16E9" w:rsidRDefault="00165C98" w:rsidP="00165C98">
            <w:pPr>
              <w:spacing w:after="0" w:line="240" w:lineRule="auto"/>
              <w:rPr>
                <w:rFonts w:ascii="Arial Narrow" w:eastAsia="Calibri" w:hAnsi="Arial Narrow" w:cs="Times New Roman"/>
                <w:i/>
                <w:color w:val="000000" w:themeColor="text1"/>
                <w:sz w:val="20"/>
                <w:szCs w:val="20"/>
              </w:rPr>
            </w:pPr>
            <w:r w:rsidRPr="004A16E9">
              <w:rPr>
                <w:rFonts w:ascii="Arial Narrow" w:eastAsia="Calibri" w:hAnsi="Arial Narrow" w:cs="Times New Roman"/>
                <w:i/>
                <w:noProof/>
                <w:color w:val="000000" w:themeColor="text1"/>
                <w:sz w:val="20"/>
                <w:szCs w:val="20"/>
                <w:lang w:val="es-ES" w:eastAsia="es-ES"/>
              </w:rPr>
              <w:drawing>
                <wp:inline distT="0" distB="0" distL="0" distR="0" wp14:anchorId="79AF32C3" wp14:editId="513B6C85">
                  <wp:extent cx="361950" cy="361950"/>
                  <wp:effectExtent l="0" t="0" r="0" b="0"/>
                  <wp:docPr id="11" name="Imagen 2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 Imagen" descr="1.png"/>
                          <pic:cNvPicPr>
                            <a:picLocks noChangeAspect="1" noChangeArrowheads="1"/>
                          </pic:cNvPicPr>
                        </pic:nvPicPr>
                        <pic:blipFill>
                          <a:blip r:embed="rId29">
                            <a:lum bright="-20000" contrast="4000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165C98" w:rsidRPr="004A16E9" w:rsidRDefault="00165C98" w:rsidP="00165C98">
            <w:pPr>
              <w:spacing w:after="0" w:line="240" w:lineRule="auto"/>
              <w:rPr>
                <w:rFonts w:ascii="Arial Narrow" w:eastAsia="Calibri" w:hAnsi="Arial Narrow" w:cs="Times New Roman"/>
                <w:i/>
                <w:color w:val="000000" w:themeColor="text1"/>
                <w:sz w:val="20"/>
                <w:szCs w:val="20"/>
              </w:rPr>
            </w:pPr>
            <w:r w:rsidRPr="004A16E9">
              <w:rPr>
                <w:rFonts w:ascii="Arial Narrow" w:eastAsia="Calibri" w:hAnsi="Arial Narrow" w:cs="Times New Roman"/>
                <w:i/>
                <w:color w:val="000000" w:themeColor="text1"/>
                <w:sz w:val="20"/>
                <w:szCs w:val="20"/>
              </w:rPr>
              <w:t>Practícalo en tu cuaderno las veces que consideres necesarias para lograr que tu círculo quede lo más derechito que se pueda. Ahora, trazaremos un círculo más grande. Para eso, necesitas trazar un cuadrado dividido en cuatro cuadrados iguales:</w:t>
            </w:r>
          </w:p>
          <w:p w:rsidR="00165C98" w:rsidRPr="004A16E9" w:rsidRDefault="00165C98" w:rsidP="00165C98">
            <w:pPr>
              <w:spacing w:after="0" w:line="240" w:lineRule="auto"/>
              <w:rPr>
                <w:rFonts w:ascii="Arial Narrow" w:eastAsia="Calibri" w:hAnsi="Arial Narrow" w:cs="Times New Roman"/>
                <w:i/>
                <w:color w:val="000000" w:themeColor="text1"/>
                <w:sz w:val="20"/>
                <w:szCs w:val="20"/>
              </w:rPr>
            </w:pPr>
            <w:r w:rsidRPr="004A16E9">
              <w:rPr>
                <w:rFonts w:ascii="Arial Narrow" w:eastAsia="Calibri" w:hAnsi="Arial Narrow" w:cs="Times New Roman"/>
                <w:i/>
                <w:noProof/>
                <w:color w:val="000000" w:themeColor="text1"/>
                <w:sz w:val="20"/>
                <w:szCs w:val="20"/>
                <w:lang w:val="es-ES" w:eastAsia="es-ES"/>
              </w:rPr>
              <w:drawing>
                <wp:inline distT="0" distB="0" distL="0" distR="0" wp14:anchorId="105C59B8" wp14:editId="41EAB3E5">
                  <wp:extent cx="723900" cy="714375"/>
                  <wp:effectExtent l="0" t="0" r="0" b="9525"/>
                  <wp:docPr id="10" name="Imagen 2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 Imagen" descr="1.png"/>
                          <pic:cNvPicPr>
                            <a:picLocks noChangeAspect="1" noChangeArrowheads="1"/>
                          </pic:cNvPicPr>
                        </pic:nvPicPr>
                        <pic:blipFill>
                          <a:blip r:embed="rId30">
                            <a:lum bright="-20000" contrast="40000"/>
                            <a:extLst>
                              <a:ext uri="{28A0092B-C50C-407E-A947-70E740481C1C}">
                                <a14:useLocalDpi xmlns:a14="http://schemas.microsoft.com/office/drawing/2010/main" val="0"/>
                              </a:ext>
                            </a:extLst>
                          </a:blip>
                          <a:srcRect b="-356"/>
                          <a:stretch>
                            <a:fillRect/>
                          </a:stretch>
                        </pic:blipFill>
                        <pic:spPr bwMode="auto">
                          <a:xfrm>
                            <a:off x="0" y="0"/>
                            <a:ext cx="723900" cy="714375"/>
                          </a:xfrm>
                          <a:prstGeom prst="rect">
                            <a:avLst/>
                          </a:prstGeom>
                          <a:noFill/>
                          <a:ln>
                            <a:noFill/>
                          </a:ln>
                        </pic:spPr>
                      </pic:pic>
                    </a:graphicData>
                  </a:graphic>
                </wp:inline>
              </w:drawing>
            </w:r>
          </w:p>
          <w:p w:rsidR="00165C98" w:rsidRPr="004A16E9" w:rsidRDefault="00165C98" w:rsidP="00165C98">
            <w:pPr>
              <w:spacing w:after="0" w:line="240" w:lineRule="auto"/>
              <w:rPr>
                <w:rFonts w:ascii="Arial Narrow" w:eastAsia="Calibri" w:hAnsi="Arial Narrow" w:cs="Times New Roman"/>
                <w:i/>
                <w:color w:val="000000" w:themeColor="text1"/>
                <w:sz w:val="20"/>
                <w:szCs w:val="20"/>
              </w:rPr>
            </w:pPr>
            <w:r w:rsidRPr="004A16E9">
              <w:rPr>
                <w:rFonts w:ascii="Arial Narrow" w:eastAsia="Calibri" w:hAnsi="Arial Narrow" w:cs="Times New Roman"/>
                <w:i/>
                <w:color w:val="000000" w:themeColor="text1"/>
                <w:sz w:val="20"/>
                <w:szCs w:val="20"/>
              </w:rPr>
              <w:t>El punto donde se unen las líneas será el centro de tu círculo:</w:t>
            </w:r>
          </w:p>
          <w:p w:rsidR="00165C98" w:rsidRPr="004A16E9" w:rsidRDefault="00165C98" w:rsidP="00165C98">
            <w:pPr>
              <w:spacing w:after="0" w:line="240" w:lineRule="auto"/>
              <w:rPr>
                <w:rFonts w:ascii="Arial Narrow" w:eastAsia="Calibri" w:hAnsi="Arial Narrow" w:cs="Times New Roman"/>
                <w:i/>
                <w:color w:val="000000" w:themeColor="text1"/>
                <w:sz w:val="20"/>
                <w:szCs w:val="20"/>
              </w:rPr>
            </w:pPr>
            <w:r w:rsidRPr="004A16E9">
              <w:rPr>
                <w:rFonts w:ascii="Arial Narrow" w:eastAsia="Calibri" w:hAnsi="Arial Narrow" w:cs="Times New Roman"/>
                <w:i/>
                <w:noProof/>
                <w:color w:val="000000" w:themeColor="text1"/>
                <w:sz w:val="20"/>
                <w:szCs w:val="20"/>
                <w:lang w:val="es-ES" w:eastAsia="es-ES"/>
              </w:rPr>
              <w:drawing>
                <wp:inline distT="0" distB="0" distL="0" distR="0" wp14:anchorId="545FB14E" wp14:editId="7621E5C8">
                  <wp:extent cx="723900" cy="714375"/>
                  <wp:effectExtent l="0" t="0" r="0" b="9525"/>
                  <wp:docPr id="9" name="Imagen 2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 Imagen" descr="1.png"/>
                          <pic:cNvPicPr>
                            <a:picLocks noChangeAspect="1" noChangeArrowheads="1"/>
                          </pic:cNvPicPr>
                        </pic:nvPicPr>
                        <pic:blipFill>
                          <a:blip r:embed="rId31">
                            <a:lum bright="-20000" contrast="40000"/>
                            <a:extLst>
                              <a:ext uri="{28A0092B-C50C-407E-A947-70E740481C1C}">
                                <a14:useLocalDpi xmlns:a14="http://schemas.microsoft.com/office/drawing/2010/main" val="0"/>
                              </a:ext>
                            </a:extLst>
                          </a:blip>
                          <a:srcRect b="-356"/>
                          <a:stretch>
                            <a:fillRect/>
                          </a:stretch>
                        </pic:blipFill>
                        <pic:spPr bwMode="auto">
                          <a:xfrm>
                            <a:off x="0" y="0"/>
                            <a:ext cx="723900" cy="714375"/>
                          </a:xfrm>
                          <a:prstGeom prst="rect">
                            <a:avLst/>
                          </a:prstGeom>
                          <a:noFill/>
                          <a:ln>
                            <a:noFill/>
                          </a:ln>
                        </pic:spPr>
                      </pic:pic>
                    </a:graphicData>
                  </a:graphic>
                </wp:inline>
              </w:drawing>
            </w:r>
          </w:p>
          <w:p w:rsidR="00165C98" w:rsidRPr="004A16E9" w:rsidRDefault="00165C98" w:rsidP="00165C98">
            <w:pPr>
              <w:spacing w:after="0" w:line="240" w:lineRule="auto"/>
              <w:rPr>
                <w:rFonts w:ascii="Arial Narrow" w:eastAsia="Calibri" w:hAnsi="Arial Narrow" w:cs="Times New Roman"/>
                <w:i/>
                <w:color w:val="000000" w:themeColor="text1"/>
                <w:sz w:val="20"/>
                <w:szCs w:val="20"/>
              </w:rPr>
            </w:pPr>
            <w:r w:rsidRPr="004A16E9">
              <w:rPr>
                <w:rFonts w:ascii="Arial Narrow" w:eastAsia="Calibri" w:hAnsi="Arial Narrow" w:cs="Times New Roman"/>
                <w:i/>
                <w:color w:val="000000" w:themeColor="text1"/>
                <w:sz w:val="20"/>
                <w:szCs w:val="20"/>
              </w:rPr>
              <w:t>Ahora, traza tu círculo:</w:t>
            </w:r>
          </w:p>
          <w:p w:rsidR="00165C98" w:rsidRPr="004A16E9" w:rsidRDefault="00165C98" w:rsidP="00165C98">
            <w:pPr>
              <w:spacing w:after="0" w:line="240" w:lineRule="auto"/>
              <w:rPr>
                <w:rFonts w:ascii="Arial Narrow" w:eastAsia="Calibri" w:hAnsi="Arial Narrow" w:cs="Times New Roman"/>
                <w:i/>
                <w:color w:val="000000" w:themeColor="text1"/>
                <w:sz w:val="20"/>
                <w:szCs w:val="20"/>
              </w:rPr>
            </w:pPr>
            <w:r w:rsidRPr="004A16E9">
              <w:rPr>
                <w:rFonts w:ascii="Arial Narrow" w:eastAsia="Calibri" w:hAnsi="Arial Narrow" w:cs="Times New Roman"/>
                <w:i/>
                <w:noProof/>
                <w:color w:val="000000" w:themeColor="text1"/>
                <w:sz w:val="20"/>
                <w:szCs w:val="20"/>
                <w:lang w:val="es-ES" w:eastAsia="es-ES"/>
              </w:rPr>
              <w:lastRenderedPageBreak/>
              <w:drawing>
                <wp:inline distT="0" distB="0" distL="0" distR="0" wp14:anchorId="6B7C7C9F" wp14:editId="21C5D121">
                  <wp:extent cx="723900" cy="714375"/>
                  <wp:effectExtent l="0" t="0" r="0" b="9525"/>
                  <wp:docPr id="7" name="Imagen 2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 Imagen" descr="1.png"/>
                          <pic:cNvPicPr>
                            <a:picLocks noChangeAspect="1" noChangeArrowheads="1"/>
                          </pic:cNvPicPr>
                        </pic:nvPicPr>
                        <pic:blipFill>
                          <a:blip r:embed="rId32">
                            <a:lum bright="-20000" contrast="40000"/>
                            <a:extLst>
                              <a:ext uri="{28A0092B-C50C-407E-A947-70E740481C1C}">
                                <a14:useLocalDpi xmlns:a14="http://schemas.microsoft.com/office/drawing/2010/main" val="0"/>
                              </a:ext>
                            </a:extLst>
                          </a:blip>
                          <a:srcRect b="-356"/>
                          <a:stretch>
                            <a:fillRect/>
                          </a:stretch>
                        </pic:blipFill>
                        <pic:spPr bwMode="auto">
                          <a:xfrm>
                            <a:off x="0" y="0"/>
                            <a:ext cx="723900" cy="714375"/>
                          </a:xfrm>
                          <a:prstGeom prst="rect">
                            <a:avLst/>
                          </a:prstGeom>
                          <a:noFill/>
                          <a:ln>
                            <a:noFill/>
                          </a:ln>
                        </pic:spPr>
                      </pic:pic>
                    </a:graphicData>
                  </a:graphic>
                </wp:inline>
              </w:drawing>
            </w:r>
          </w:p>
          <w:p w:rsidR="00165C98" w:rsidRPr="004A16E9" w:rsidRDefault="00165C98" w:rsidP="00165C98">
            <w:pPr>
              <w:spacing w:after="0" w:line="240" w:lineRule="auto"/>
              <w:rPr>
                <w:rFonts w:ascii="Arial Narrow" w:eastAsia="Calibri" w:hAnsi="Arial Narrow" w:cs="Times New Roman"/>
                <w:i/>
                <w:color w:val="000000" w:themeColor="text1"/>
                <w:sz w:val="20"/>
                <w:szCs w:val="20"/>
              </w:rPr>
            </w:pPr>
            <w:r w:rsidRPr="004A16E9">
              <w:rPr>
                <w:rFonts w:ascii="Arial Narrow" w:eastAsia="Calibri" w:hAnsi="Arial Narrow" w:cs="Times New Roman"/>
                <w:i/>
                <w:color w:val="000000" w:themeColor="text1"/>
                <w:sz w:val="20"/>
                <w:szCs w:val="20"/>
              </w:rPr>
              <w:t>Practícalo en tu cuaderno las veces que consideres necesarias para lograr que tu círculo quede lo más derechito que se pueda. Por último, trazaremos un  círculo de mayor tamaño, para hacerlo necesitas trazar nuevamente un cuadrado y dividirlo en cuatro cuadrados iguales:</w:t>
            </w:r>
          </w:p>
          <w:p w:rsidR="00165C98" w:rsidRPr="004A16E9" w:rsidRDefault="00165C98" w:rsidP="00165C98">
            <w:pPr>
              <w:spacing w:after="0" w:line="240" w:lineRule="auto"/>
              <w:rPr>
                <w:rFonts w:ascii="Arial Narrow" w:eastAsia="Calibri" w:hAnsi="Arial Narrow" w:cs="Times New Roman"/>
                <w:i/>
                <w:color w:val="000000" w:themeColor="text1"/>
                <w:sz w:val="20"/>
                <w:szCs w:val="20"/>
              </w:rPr>
            </w:pPr>
            <w:r w:rsidRPr="004A16E9">
              <w:rPr>
                <w:rFonts w:ascii="Arial Narrow" w:eastAsia="Calibri" w:hAnsi="Arial Narrow" w:cs="Times New Roman"/>
                <w:i/>
                <w:noProof/>
                <w:color w:val="000000" w:themeColor="text1"/>
                <w:sz w:val="20"/>
                <w:szCs w:val="20"/>
                <w:lang w:val="es-ES" w:eastAsia="es-ES"/>
              </w:rPr>
              <w:drawing>
                <wp:inline distT="0" distB="0" distL="0" distR="0" wp14:anchorId="03CB3BB2" wp14:editId="26BDC70D">
                  <wp:extent cx="714375" cy="714375"/>
                  <wp:effectExtent l="0" t="0" r="9525" b="9525"/>
                  <wp:docPr id="5" name="Imagen 2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 Imagen" descr="1.png"/>
                          <pic:cNvPicPr>
                            <a:picLocks noChangeAspect="1" noChangeArrowheads="1"/>
                          </pic:cNvPicPr>
                        </pic:nvPicPr>
                        <pic:blipFill>
                          <a:blip r:embed="rId33">
                            <a:lum bright="-20000" contrast="40000"/>
                            <a:extLst>
                              <a:ext uri="{28A0092B-C50C-407E-A947-70E740481C1C}">
                                <a14:useLocalDpi xmlns:a14="http://schemas.microsoft.com/office/drawing/2010/main" val="0"/>
                              </a:ext>
                            </a:extLst>
                          </a:blip>
                          <a:srcRect r="-356" b="-356"/>
                          <a:stretch>
                            <a:fillRect/>
                          </a:stretch>
                        </pic:blipFill>
                        <pic:spPr bwMode="auto">
                          <a:xfrm>
                            <a:off x="0" y="0"/>
                            <a:ext cx="714375" cy="714375"/>
                          </a:xfrm>
                          <a:prstGeom prst="rect">
                            <a:avLst/>
                          </a:prstGeom>
                          <a:noFill/>
                          <a:ln>
                            <a:noFill/>
                          </a:ln>
                        </pic:spPr>
                      </pic:pic>
                    </a:graphicData>
                  </a:graphic>
                </wp:inline>
              </w:drawing>
            </w:r>
          </w:p>
          <w:p w:rsidR="00165C98" w:rsidRPr="004A16E9" w:rsidRDefault="00165C98" w:rsidP="00165C98">
            <w:pPr>
              <w:spacing w:after="0" w:line="240" w:lineRule="auto"/>
              <w:rPr>
                <w:rFonts w:ascii="Arial Narrow" w:eastAsia="Calibri" w:hAnsi="Arial Narrow" w:cs="Times New Roman"/>
                <w:i/>
                <w:color w:val="000000" w:themeColor="text1"/>
                <w:sz w:val="20"/>
                <w:szCs w:val="20"/>
                <w:lang w:val="es-ES"/>
              </w:rPr>
            </w:pPr>
            <w:r w:rsidRPr="004A16E9">
              <w:rPr>
                <w:rFonts w:ascii="Arial Narrow" w:eastAsia="Calibri" w:hAnsi="Arial Narrow" w:cs="Times New Roman"/>
                <w:i/>
                <w:color w:val="000000" w:themeColor="text1"/>
                <w:sz w:val="20"/>
                <w:szCs w:val="20"/>
                <w:lang w:val="es-ES"/>
              </w:rPr>
              <w:t>El punto donde se unen las dos líneas será el centro de nuestra circunferencia:</w:t>
            </w:r>
          </w:p>
          <w:p w:rsidR="00165C98" w:rsidRPr="004A16E9" w:rsidRDefault="00165C98" w:rsidP="00165C98">
            <w:pPr>
              <w:spacing w:after="0" w:line="240" w:lineRule="auto"/>
              <w:rPr>
                <w:rFonts w:ascii="Arial Narrow" w:eastAsia="Calibri" w:hAnsi="Arial Narrow" w:cs="Times New Roman"/>
                <w:i/>
                <w:color w:val="000000" w:themeColor="text1"/>
                <w:sz w:val="20"/>
                <w:szCs w:val="20"/>
                <w:lang w:val="es-ES"/>
              </w:rPr>
            </w:pPr>
            <w:r w:rsidRPr="004A16E9">
              <w:rPr>
                <w:rFonts w:ascii="Arial Narrow" w:eastAsia="Calibri" w:hAnsi="Arial Narrow" w:cs="Times New Roman"/>
                <w:i/>
                <w:noProof/>
                <w:color w:val="000000" w:themeColor="text1"/>
                <w:sz w:val="20"/>
                <w:szCs w:val="20"/>
                <w:lang w:val="es-ES" w:eastAsia="es-ES"/>
              </w:rPr>
              <w:drawing>
                <wp:inline distT="0" distB="0" distL="0" distR="0" wp14:anchorId="0D9C7215" wp14:editId="45D153AB">
                  <wp:extent cx="714375" cy="714375"/>
                  <wp:effectExtent l="0" t="0" r="9525" b="9525"/>
                  <wp:docPr id="4" name="Imagen 27"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 Imagen" descr="1.png"/>
                          <pic:cNvPicPr>
                            <a:picLocks noChangeAspect="1" noChangeArrowheads="1"/>
                          </pic:cNvPicPr>
                        </pic:nvPicPr>
                        <pic:blipFill>
                          <a:blip r:embed="rId34">
                            <a:lum bright="-20000" contrast="40000"/>
                            <a:extLst>
                              <a:ext uri="{28A0092B-C50C-407E-A947-70E740481C1C}">
                                <a14:useLocalDpi xmlns:a14="http://schemas.microsoft.com/office/drawing/2010/main" val="0"/>
                              </a:ext>
                            </a:extLst>
                          </a:blip>
                          <a:srcRect r="-356" b="-356"/>
                          <a:stretch>
                            <a:fillRect/>
                          </a:stretch>
                        </pic:blipFill>
                        <pic:spPr bwMode="auto">
                          <a:xfrm>
                            <a:off x="0" y="0"/>
                            <a:ext cx="714375" cy="714375"/>
                          </a:xfrm>
                          <a:prstGeom prst="rect">
                            <a:avLst/>
                          </a:prstGeom>
                          <a:noFill/>
                          <a:ln>
                            <a:noFill/>
                          </a:ln>
                        </pic:spPr>
                      </pic:pic>
                    </a:graphicData>
                  </a:graphic>
                </wp:inline>
              </w:drawing>
            </w:r>
          </w:p>
          <w:p w:rsidR="00165C98" w:rsidRPr="004A16E9" w:rsidRDefault="00165C98" w:rsidP="00165C98">
            <w:pPr>
              <w:spacing w:after="0" w:line="240" w:lineRule="auto"/>
              <w:rPr>
                <w:rFonts w:ascii="Arial Narrow" w:eastAsia="Calibri" w:hAnsi="Arial Narrow" w:cs="Times New Roman"/>
                <w:i/>
                <w:color w:val="000000" w:themeColor="text1"/>
                <w:sz w:val="20"/>
                <w:szCs w:val="20"/>
                <w:lang w:val="es-ES"/>
              </w:rPr>
            </w:pPr>
            <w:r w:rsidRPr="004A16E9">
              <w:rPr>
                <w:rFonts w:ascii="Arial Narrow" w:eastAsia="Calibri" w:hAnsi="Arial Narrow" w:cs="Times New Roman"/>
                <w:i/>
                <w:color w:val="000000" w:themeColor="text1"/>
                <w:sz w:val="20"/>
                <w:szCs w:val="20"/>
                <w:lang w:val="es-ES"/>
              </w:rPr>
              <w:t>Cada línea será la medida del radio de nuestro círculo:</w:t>
            </w:r>
          </w:p>
          <w:p w:rsidR="00165C98" w:rsidRPr="004A16E9" w:rsidRDefault="00165C98" w:rsidP="00165C98">
            <w:pPr>
              <w:spacing w:after="0" w:line="240" w:lineRule="auto"/>
              <w:rPr>
                <w:rFonts w:ascii="Arial Narrow" w:eastAsia="Calibri" w:hAnsi="Arial Narrow" w:cs="Times New Roman"/>
                <w:i/>
                <w:color w:val="000000" w:themeColor="text1"/>
                <w:sz w:val="20"/>
                <w:szCs w:val="20"/>
                <w:lang w:val="es-ES"/>
              </w:rPr>
            </w:pPr>
            <w:r w:rsidRPr="004A16E9">
              <w:rPr>
                <w:rFonts w:ascii="Arial Narrow" w:eastAsia="Calibri" w:hAnsi="Arial Narrow" w:cs="Times New Roman"/>
                <w:i/>
                <w:noProof/>
                <w:color w:val="000000" w:themeColor="text1"/>
                <w:sz w:val="20"/>
                <w:szCs w:val="20"/>
                <w:lang w:val="es-ES" w:eastAsia="es-ES"/>
              </w:rPr>
              <w:drawing>
                <wp:inline distT="0" distB="0" distL="0" distR="0" wp14:anchorId="17E2F19C" wp14:editId="785BA471">
                  <wp:extent cx="714375" cy="714375"/>
                  <wp:effectExtent l="0" t="0" r="9525" b="9525"/>
                  <wp:docPr id="3" name="Imagen 2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 Imagen" descr="1.png"/>
                          <pic:cNvPicPr>
                            <a:picLocks noChangeAspect="1" noChangeArrowheads="1"/>
                          </pic:cNvPicPr>
                        </pic:nvPicPr>
                        <pic:blipFill>
                          <a:blip r:embed="rId35">
                            <a:lum bright="-20000" contrast="40000"/>
                            <a:extLst>
                              <a:ext uri="{28A0092B-C50C-407E-A947-70E740481C1C}">
                                <a14:useLocalDpi xmlns:a14="http://schemas.microsoft.com/office/drawing/2010/main" val="0"/>
                              </a:ext>
                            </a:extLst>
                          </a:blip>
                          <a:srcRect r="-356" b="-356"/>
                          <a:stretch>
                            <a:fillRect/>
                          </a:stretch>
                        </pic:blipFill>
                        <pic:spPr bwMode="auto">
                          <a:xfrm>
                            <a:off x="0" y="0"/>
                            <a:ext cx="714375" cy="714375"/>
                          </a:xfrm>
                          <a:prstGeom prst="rect">
                            <a:avLst/>
                          </a:prstGeom>
                          <a:noFill/>
                          <a:ln>
                            <a:noFill/>
                          </a:ln>
                        </pic:spPr>
                      </pic:pic>
                    </a:graphicData>
                  </a:graphic>
                </wp:inline>
              </w:drawing>
            </w:r>
          </w:p>
          <w:p w:rsidR="00165C98" w:rsidRPr="004A16E9" w:rsidRDefault="00165C98" w:rsidP="00165C98">
            <w:pPr>
              <w:spacing w:after="0" w:line="240" w:lineRule="auto"/>
              <w:rPr>
                <w:rFonts w:ascii="Arial Narrow" w:eastAsia="Calibri" w:hAnsi="Arial Narrow" w:cs="Times New Roman"/>
                <w:i/>
                <w:color w:val="000000" w:themeColor="text1"/>
                <w:sz w:val="20"/>
                <w:szCs w:val="20"/>
                <w:lang w:val="es-ES"/>
              </w:rPr>
            </w:pPr>
            <w:r w:rsidRPr="004A16E9">
              <w:rPr>
                <w:rFonts w:ascii="Arial Narrow" w:eastAsia="Calibri" w:hAnsi="Arial Narrow" w:cs="Times New Roman"/>
                <w:i/>
                <w:color w:val="000000" w:themeColor="text1"/>
                <w:sz w:val="20"/>
                <w:szCs w:val="20"/>
                <w:lang w:val="es-ES"/>
              </w:rPr>
              <w:t>Debes medir el radio y marcarlo sobre las diagonales:</w:t>
            </w:r>
          </w:p>
          <w:p w:rsidR="00165C98" w:rsidRPr="004A16E9" w:rsidRDefault="00165C98" w:rsidP="00165C98">
            <w:pPr>
              <w:spacing w:after="0" w:line="240" w:lineRule="auto"/>
              <w:rPr>
                <w:rFonts w:ascii="Arial Narrow" w:eastAsia="Calibri" w:hAnsi="Arial Narrow" w:cs="Times New Roman"/>
                <w:i/>
                <w:color w:val="000000" w:themeColor="text1"/>
                <w:sz w:val="20"/>
                <w:szCs w:val="20"/>
                <w:lang w:val="es-ES"/>
              </w:rPr>
            </w:pPr>
            <w:r w:rsidRPr="004A16E9">
              <w:rPr>
                <w:rFonts w:ascii="Arial Narrow" w:eastAsia="Calibri" w:hAnsi="Arial Narrow" w:cs="Times New Roman"/>
                <w:i/>
                <w:noProof/>
                <w:color w:val="000000" w:themeColor="text1"/>
                <w:sz w:val="20"/>
                <w:szCs w:val="20"/>
                <w:lang w:val="es-ES" w:eastAsia="es-ES"/>
              </w:rPr>
              <w:drawing>
                <wp:inline distT="0" distB="0" distL="0" distR="0" wp14:anchorId="28CE9784" wp14:editId="18976A70">
                  <wp:extent cx="714375" cy="714375"/>
                  <wp:effectExtent l="0" t="0" r="9525" b="9525"/>
                  <wp:docPr id="2" name="Imagen 29"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 Imagen" descr="1.png"/>
                          <pic:cNvPicPr>
                            <a:picLocks noChangeAspect="1" noChangeArrowheads="1"/>
                          </pic:cNvPicPr>
                        </pic:nvPicPr>
                        <pic:blipFill>
                          <a:blip r:embed="rId36">
                            <a:lum bright="-20000" contrast="40000"/>
                            <a:extLst>
                              <a:ext uri="{28A0092B-C50C-407E-A947-70E740481C1C}">
                                <a14:useLocalDpi xmlns:a14="http://schemas.microsoft.com/office/drawing/2010/main" val="0"/>
                              </a:ext>
                            </a:extLst>
                          </a:blip>
                          <a:srcRect r="-356" b="-356"/>
                          <a:stretch>
                            <a:fillRect/>
                          </a:stretch>
                        </pic:blipFill>
                        <pic:spPr bwMode="auto">
                          <a:xfrm>
                            <a:off x="0" y="0"/>
                            <a:ext cx="714375" cy="714375"/>
                          </a:xfrm>
                          <a:prstGeom prst="rect">
                            <a:avLst/>
                          </a:prstGeom>
                          <a:noFill/>
                          <a:ln>
                            <a:noFill/>
                          </a:ln>
                        </pic:spPr>
                      </pic:pic>
                    </a:graphicData>
                  </a:graphic>
                </wp:inline>
              </w:drawing>
            </w:r>
          </w:p>
          <w:p w:rsidR="00165C98" w:rsidRPr="004A16E9" w:rsidRDefault="00165C98" w:rsidP="00165C98">
            <w:pPr>
              <w:spacing w:after="0" w:line="240" w:lineRule="auto"/>
              <w:rPr>
                <w:rFonts w:ascii="Arial Narrow" w:eastAsia="Calibri" w:hAnsi="Arial Narrow" w:cs="Times New Roman"/>
                <w:i/>
                <w:color w:val="000000" w:themeColor="text1"/>
                <w:sz w:val="20"/>
                <w:szCs w:val="20"/>
                <w:lang w:val="es-ES"/>
              </w:rPr>
            </w:pPr>
            <w:r w:rsidRPr="004A16E9">
              <w:rPr>
                <w:rFonts w:ascii="Arial Narrow" w:eastAsia="Calibri" w:hAnsi="Arial Narrow" w:cs="Times New Roman"/>
                <w:i/>
                <w:color w:val="000000" w:themeColor="text1"/>
                <w:sz w:val="20"/>
                <w:szCs w:val="20"/>
                <w:lang w:val="es-ES"/>
              </w:rPr>
              <w:t>Ahora solamente trazarás el círculo tocando el final de cada una de las líneas:</w:t>
            </w:r>
          </w:p>
          <w:p w:rsidR="00165C98" w:rsidRPr="004A16E9" w:rsidRDefault="00165C98" w:rsidP="00165C98">
            <w:pPr>
              <w:spacing w:after="0" w:line="240" w:lineRule="auto"/>
              <w:rPr>
                <w:rFonts w:ascii="Arial Narrow" w:eastAsia="Calibri" w:hAnsi="Arial Narrow" w:cs="Times New Roman"/>
                <w:i/>
                <w:color w:val="000000" w:themeColor="text1"/>
                <w:sz w:val="20"/>
                <w:szCs w:val="20"/>
                <w:lang w:val="es-ES"/>
              </w:rPr>
            </w:pPr>
            <w:r w:rsidRPr="004A16E9">
              <w:rPr>
                <w:rFonts w:ascii="Arial Narrow" w:eastAsia="Calibri" w:hAnsi="Arial Narrow" w:cs="Times New Roman"/>
                <w:i/>
                <w:noProof/>
                <w:color w:val="000000" w:themeColor="text1"/>
                <w:sz w:val="20"/>
                <w:szCs w:val="20"/>
                <w:lang w:val="es-ES" w:eastAsia="es-ES"/>
              </w:rPr>
              <w:drawing>
                <wp:inline distT="0" distB="0" distL="0" distR="0" wp14:anchorId="745B88DB" wp14:editId="769E423A">
                  <wp:extent cx="714375" cy="714375"/>
                  <wp:effectExtent l="0" t="0" r="9525" b="9525"/>
                  <wp:docPr id="1" name="Imagen 3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 Imagen" descr="1.png"/>
                          <pic:cNvPicPr>
                            <a:picLocks noChangeAspect="1" noChangeArrowheads="1"/>
                          </pic:cNvPicPr>
                        </pic:nvPicPr>
                        <pic:blipFill>
                          <a:blip r:embed="rId37">
                            <a:lum bright="-20000" contrast="40000"/>
                            <a:extLst>
                              <a:ext uri="{28A0092B-C50C-407E-A947-70E740481C1C}">
                                <a14:useLocalDpi xmlns:a14="http://schemas.microsoft.com/office/drawing/2010/main" val="0"/>
                              </a:ext>
                            </a:extLst>
                          </a:blip>
                          <a:srcRect r="-356" b="-356"/>
                          <a:stretch>
                            <a:fillRect/>
                          </a:stretch>
                        </pic:blipFill>
                        <pic:spPr bwMode="auto">
                          <a:xfrm>
                            <a:off x="0" y="0"/>
                            <a:ext cx="714375" cy="714375"/>
                          </a:xfrm>
                          <a:prstGeom prst="rect">
                            <a:avLst/>
                          </a:prstGeom>
                          <a:noFill/>
                          <a:ln>
                            <a:noFill/>
                          </a:ln>
                        </pic:spPr>
                      </pic:pic>
                    </a:graphicData>
                  </a:graphic>
                </wp:inline>
              </w:drawing>
            </w:r>
          </w:p>
          <w:p w:rsidR="00165C98" w:rsidRPr="004A16E9" w:rsidRDefault="00165C98" w:rsidP="00165C98">
            <w:pPr>
              <w:spacing w:after="0" w:line="240" w:lineRule="auto"/>
              <w:rPr>
                <w:rFonts w:ascii="Arial Narrow" w:eastAsia="Calibri" w:hAnsi="Arial Narrow" w:cs="Times New Roman"/>
                <w:i/>
                <w:color w:val="000000" w:themeColor="text1"/>
                <w:sz w:val="20"/>
                <w:szCs w:val="20"/>
              </w:rPr>
            </w:pPr>
            <w:r w:rsidRPr="004A16E9">
              <w:rPr>
                <w:rFonts w:ascii="Arial Narrow" w:eastAsia="Calibri" w:hAnsi="Arial Narrow" w:cs="Times New Roman"/>
                <w:i/>
                <w:color w:val="000000" w:themeColor="text1"/>
                <w:sz w:val="20"/>
                <w:szCs w:val="20"/>
              </w:rPr>
              <w:t>Practícalo en tu cuaderno las veces que consideres necesarias para lograr que tu círculo quede lo más derechito que se pueda.</w:t>
            </w:r>
          </w:p>
        </w:tc>
      </w:tr>
      <w:tr w:rsidR="004A16E9" w:rsidRPr="004A16E9" w:rsidTr="0074182A">
        <w:trPr>
          <w:trHeight w:val="416"/>
        </w:trPr>
        <w:tc>
          <w:tcPr>
            <w:tcW w:w="671" w:type="pct"/>
          </w:tcPr>
          <w:p w:rsidR="00165C98" w:rsidRPr="004A16E9" w:rsidRDefault="00165C98" w:rsidP="00165C98">
            <w:pPr>
              <w:autoSpaceDE w:val="0"/>
              <w:autoSpaceDN w:val="0"/>
              <w:adjustRightInd w:val="0"/>
              <w:spacing w:after="0" w:line="240" w:lineRule="auto"/>
              <w:jc w:val="right"/>
              <w:rPr>
                <w:rFonts w:ascii="Arial Narrow" w:eastAsia="Calibri" w:hAnsi="Arial Narrow" w:cs="HelveticaNeue-Light"/>
                <w:color w:val="000000" w:themeColor="text1"/>
                <w:sz w:val="20"/>
                <w:szCs w:val="20"/>
                <w:lang w:eastAsia="es-MX"/>
              </w:rPr>
            </w:pPr>
            <w:r w:rsidRPr="004A16E9">
              <w:rPr>
                <w:rFonts w:ascii="Arial Narrow" w:eastAsia="Calibri" w:hAnsi="Arial Narrow" w:cs="HelveticaNeue-Light"/>
                <w:color w:val="000000" w:themeColor="text1"/>
                <w:sz w:val="20"/>
                <w:szCs w:val="20"/>
                <w:lang w:eastAsia="es-MX"/>
              </w:rPr>
              <w:lastRenderedPageBreak/>
              <w:t>CIERRE</w:t>
            </w:r>
          </w:p>
        </w:tc>
        <w:tc>
          <w:tcPr>
            <w:tcW w:w="4329" w:type="pct"/>
          </w:tcPr>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HelveticaNeue-Light"/>
                <w:b/>
                <w:color w:val="000000" w:themeColor="text1"/>
                <w:sz w:val="20"/>
                <w:szCs w:val="20"/>
                <w:lang w:eastAsia="es-MX"/>
              </w:rPr>
              <w:t>5</w:t>
            </w:r>
            <w:r w:rsidRPr="004A16E9">
              <w:rPr>
                <w:rFonts w:ascii="Arial Narrow" w:eastAsia="Calibri" w:hAnsi="Arial Narrow" w:cs="HelveticaNeue-Light"/>
                <w:color w:val="000000" w:themeColor="text1"/>
                <w:sz w:val="20"/>
                <w:szCs w:val="20"/>
                <w:lang w:eastAsia="es-MX"/>
              </w:rPr>
              <w:t xml:space="preserve">.- Explicar que </w:t>
            </w:r>
            <w:r w:rsidRPr="004A16E9">
              <w:rPr>
                <w:rFonts w:ascii="Arial Narrow" w:eastAsia="Calibri" w:hAnsi="Arial Narrow" w:cs="Times New Roman"/>
                <w:color w:val="000000" w:themeColor="text1"/>
                <w:sz w:val="20"/>
                <w:szCs w:val="20"/>
                <w:lang w:val="es-ES"/>
              </w:rPr>
              <w:t>existen ocasiones en que un compás es demasiado pequeño para trazar círculos de mayor tamaño, para poder trazar círculos tan grandes como se desee se necesitan los siguientes materiales:</w:t>
            </w:r>
          </w:p>
          <w:p w:rsidR="00165C98" w:rsidRPr="004A16E9" w:rsidRDefault="00165C98" w:rsidP="00165C98">
            <w:pPr>
              <w:spacing w:after="0" w:line="240" w:lineRule="auto"/>
              <w:ind w:left="80"/>
              <w:rPr>
                <w:rFonts w:ascii="Arial Narrow" w:eastAsia="Calibri" w:hAnsi="Arial Narrow" w:cs="Times New Roman"/>
                <w:i/>
                <w:color w:val="000000" w:themeColor="text1"/>
                <w:sz w:val="20"/>
                <w:szCs w:val="20"/>
                <w:lang w:val="es-ES"/>
              </w:rPr>
            </w:pPr>
            <w:r w:rsidRPr="004A16E9">
              <w:rPr>
                <w:rFonts w:ascii="Arial Narrow" w:eastAsia="Calibri" w:hAnsi="Arial Narrow" w:cs="Times New Roman"/>
                <w:i/>
                <w:color w:val="000000" w:themeColor="text1"/>
                <w:sz w:val="20"/>
                <w:szCs w:val="20"/>
                <w:lang w:val="es-ES"/>
              </w:rPr>
              <w:t>- Un trozo de estambre, éste puede ser tan largo según el tamaño del círculo que quieras trazar.</w:t>
            </w:r>
          </w:p>
          <w:p w:rsidR="00165C98" w:rsidRPr="004A16E9" w:rsidRDefault="00165C98" w:rsidP="00165C98">
            <w:pPr>
              <w:spacing w:after="0" w:line="240" w:lineRule="auto"/>
              <w:ind w:left="80"/>
              <w:rPr>
                <w:rFonts w:ascii="Arial Narrow" w:eastAsia="Calibri" w:hAnsi="Arial Narrow" w:cs="Times New Roman"/>
                <w:i/>
                <w:color w:val="000000" w:themeColor="text1"/>
                <w:sz w:val="20"/>
                <w:szCs w:val="20"/>
                <w:lang w:val="es-ES"/>
              </w:rPr>
            </w:pPr>
            <w:r w:rsidRPr="004A16E9">
              <w:rPr>
                <w:rFonts w:ascii="Arial Narrow" w:eastAsia="Calibri" w:hAnsi="Arial Narrow" w:cs="Times New Roman"/>
                <w:i/>
                <w:color w:val="000000" w:themeColor="text1"/>
                <w:sz w:val="20"/>
                <w:szCs w:val="20"/>
                <w:lang w:val="es-ES"/>
              </w:rPr>
              <w:t>- Un clavo.</w:t>
            </w:r>
          </w:p>
          <w:p w:rsidR="00165C98" w:rsidRPr="004A16E9" w:rsidRDefault="00165C98" w:rsidP="00165C98">
            <w:pPr>
              <w:spacing w:after="0" w:line="240" w:lineRule="auto"/>
              <w:ind w:left="80"/>
              <w:rPr>
                <w:rFonts w:ascii="Arial Narrow" w:eastAsia="Calibri" w:hAnsi="Arial Narrow" w:cs="Times New Roman"/>
                <w:i/>
                <w:color w:val="000000" w:themeColor="text1"/>
                <w:sz w:val="20"/>
                <w:szCs w:val="20"/>
                <w:lang w:val="es-ES"/>
              </w:rPr>
            </w:pPr>
            <w:r w:rsidRPr="004A16E9">
              <w:rPr>
                <w:rFonts w:ascii="Arial Narrow" w:eastAsia="Calibri" w:hAnsi="Arial Narrow" w:cs="Times New Roman"/>
                <w:i/>
                <w:color w:val="000000" w:themeColor="text1"/>
                <w:sz w:val="20"/>
                <w:szCs w:val="20"/>
                <w:lang w:val="es-ES"/>
              </w:rPr>
              <w:t>- Un gis.</w:t>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color w:val="000000" w:themeColor="text1"/>
                <w:sz w:val="20"/>
                <w:szCs w:val="20"/>
                <w:lang w:val="es-ES"/>
              </w:rPr>
              <w:t>Pedir que salgan al patio de escuela, amarren uno de los extremos del estambre al clavo y el otro extremo al gis. Explicar que el largo del estambre será la medida del radio del círculo. Deben enterrar el clavo en el piso, pueden ponerlo en algún orificio que encuentren en el piso, sostenerlo fuertemente y pedir a algún compañero que tome el gis en el otro extremo y estire el estambre lo más que pueda, sin romperlo ni zafarlo. Mientras detiene el clavo, su compañero hará girar el gis alrededor hasta terminar de trazar el círculo.</w:t>
            </w:r>
          </w:p>
          <w:p w:rsidR="00165C98" w:rsidRPr="004A16E9" w:rsidRDefault="00165C98" w:rsidP="00165C98">
            <w:pPr>
              <w:spacing w:after="0" w:line="240" w:lineRule="auto"/>
              <w:rPr>
                <w:rFonts w:ascii="Arial Narrow" w:eastAsia="Calibri" w:hAnsi="Arial Narrow" w:cs="Times New Roman"/>
                <w:color w:val="000000" w:themeColor="text1"/>
                <w:sz w:val="20"/>
                <w:szCs w:val="20"/>
                <w:lang w:val="es-ES"/>
              </w:rPr>
            </w:pPr>
            <w:r w:rsidRPr="004A16E9">
              <w:rPr>
                <w:rFonts w:ascii="Arial Narrow" w:eastAsia="Calibri" w:hAnsi="Arial Narrow" w:cs="Times New Roman"/>
                <w:color w:val="000000" w:themeColor="text1"/>
                <w:sz w:val="20"/>
                <w:szCs w:val="20"/>
                <w:lang w:val="es-ES"/>
              </w:rPr>
              <w:t>Invitar a los alumnos a trazar diferentes círculos con diferente tamaño de radio, indicar que para lograrlo deben cambiar la longitud del estambre.</w:t>
            </w:r>
          </w:p>
          <w:p w:rsidR="00165C98" w:rsidRPr="004A16E9" w:rsidRDefault="00165C98" w:rsidP="00165C98">
            <w:pPr>
              <w:spacing w:after="0" w:line="240" w:lineRule="auto"/>
              <w:rPr>
                <w:rFonts w:ascii="Arial Narrow" w:eastAsia="Calibri" w:hAnsi="Arial Narrow" w:cs="HelveticaNeue-Light"/>
                <w:b/>
                <w:color w:val="000000" w:themeColor="text1"/>
                <w:sz w:val="20"/>
                <w:szCs w:val="20"/>
                <w:lang w:eastAsia="es-MX"/>
              </w:rPr>
            </w:pPr>
            <w:r w:rsidRPr="004A16E9">
              <w:rPr>
                <w:rFonts w:ascii="Arial Narrow" w:eastAsia="Calibri" w:hAnsi="Arial Narrow" w:cs="Times New Roman"/>
                <w:color w:val="000000" w:themeColor="text1"/>
                <w:sz w:val="20"/>
                <w:szCs w:val="20"/>
                <w:lang w:val="es-ES"/>
              </w:rPr>
              <w:t>Entregar un ejercicio relacionado con la temática de estudio para que lo resuelvan de manera individual.</w:t>
            </w:r>
          </w:p>
        </w:tc>
      </w:tr>
      <w:tr w:rsidR="004A16E9" w:rsidRPr="004A16E9" w:rsidTr="0074182A">
        <w:tc>
          <w:tcPr>
            <w:tcW w:w="5000" w:type="pct"/>
            <w:gridSpan w:val="2"/>
          </w:tcPr>
          <w:p w:rsidR="00165C98" w:rsidRPr="004A16E9" w:rsidRDefault="00165C98" w:rsidP="00165C98">
            <w:pPr>
              <w:spacing w:after="0" w:line="240" w:lineRule="auto"/>
              <w:rPr>
                <w:rFonts w:ascii="Arial Narrow" w:eastAsia="Calibri" w:hAnsi="Arial Narrow" w:cs="Times New Roman"/>
                <w:i/>
                <w:color w:val="000000" w:themeColor="text1"/>
                <w:sz w:val="20"/>
                <w:szCs w:val="20"/>
              </w:rPr>
            </w:pPr>
            <w:r w:rsidRPr="004A16E9">
              <w:rPr>
                <w:rFonts w:ascii="Arial Narrow" w:eastAsia="Calibri" w:hAnsi="Arial Narrow" w:cs="MyriadPro-Cond"/>
                <w:b/>
                <w:color w:val="000000" w:themeColor="text1"/>
                <w:sz w:val="20"/>
                <w:szCs w:val="20"/>
              </w:rPr>
              <w:t>EVALUACIÓN.-</w:t>
            </w:r>
            <w:r w:rsidRPr="004A16E9">
              <w:rPr>
                <w:rFonts w:ascii="Arial Narrow" w:eastAsia="Calibri" w:hAnsi="Arial Narrow" w:cs="Times New Roman"/>
                <w:color w:val="000000" w:themeColor="text1"/>
                <w:sz w:val="20"/>
                <w:szCs w:val="20"/>
              </w:rPr>
              <w:t xml:space="preserve">   </w:t>
            </w:r>
            <w:r w:rsidRPr="004A16E9">
              <w:rPr>
                <w:rFonts w:ascii="Arial Narrow" w:eastAsia="Calibri" w:hAnsi="Arial Narrow" w:cs="Times New Roman"/>
                <w:i/>
                <w:color w:val="000000" w:themeColor="text1"/>
                <w:sz w:val="20"/>
                <w:szCs w:val="20"/>
              </w:rPr>
              <w:t xml:space="preserve">RECURSOS.-  Situaciones, ejercicios, problemas, preguntas y operaciones.  </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i/>
                <w:color w:val="000000" w:themeColor="text1"/>
                <w:sz w:val="20"/>
                <w:szCs w:val="20"/>
              </w:rPr>
              <w:t xml:space="preserve">                            CRITERIOS.- Procedimientos adecuados y resultados correctos.</w:t>
            </w:r>
          </w:p>
        </w:tc>
      </w:tr>
      <w:tr w:rsidR="004A16E9" w:rsidRPr="004A16E9" w:rsidTr="0074182A">
        <w:tc>
          <w:tcPr>
            <w:tcW w:w="5000" w:type="pct"/>
            <w:gridSpan w:val="2"/>
          </w:tcPr>
          <w:p w:rsidR="00165C98" w:rsidRPr="004A16E9" w:rsidRDefault="00165C98" w:rsidP="00165C98">
            <w:pPr>
              <w:spacing w:after="0" w:line="240" w:lineRule="auto"/>
              <w:rPr>
                <w:rFonts w:ascii="Arial Narrow" w:eastAsia="Calibri" w:hAnsi="Arial Narrow" w:cs="MyriadPro-Cond"/>
                <w:b/>
                <w:bCs/>
                <w:color w:val="000000" w:themeColor="text1"/>
                <w:sz w:val="20"/>
                <w:szCs w:val="20"/>
              </w:rPr>
            </w:pPr>
            <w:r w:rsidRPr="004A16E9">
              <w:rPr>
                <w:rFonts w:ascii="Arial Narrow" w:eastAsia="Calibri" w:hAnsi="Arial Narrow" w:cs="MyriadPro-Cond"/>
                <w:b/>
                <w:bCs/>
                <w:color w:val="000000" w:themeColor="text1"/>
                <w:sz w:val="20"/>
                <w:szCs w:val="20"/>
              </w:rPr>
              <w:t xml:space="preserve">RECURSOS DIDACTICOS.-  </w:t>
            </w:r>
            <w:r w:rsidRPr="004A16E9">
              <w:rPr>
                <w:rFonts w:ascii="Arial Narrow" w:eastAsia="Calibri" w:hAnsi="Arial Narrow" w:cs="MyriadPro-Cond"/>
                <w:bCs/>
                <w:color w:val="000000" w:themeColor="text1"/>
                <w:sz w:val="20"/>
                <w:szCs w:val="20"/>
              </w:rPr>
              <w:t>Ejercicios.</w:t>
            </w:r>
          </w:p>
        </w:tc>
      </w:tr>
      <w:tr w:rsidR="004A16E9" w:rsidRPr="004A16E9" w:rsidTr="0074182A">
        <w:tc>
          <w:tcPr>
            <w:tcW w:w="5000" w:type="pct"/>
            <w:gridSpan w:val="2"/>
          </w:tcPr>
          <w:p w:rsidR="00165C98" w:rsidRPr="004A16E9" w:rsidRDefault="00165C98" w:rsidP="00165C98">
            <w:pPr>
              <w:spacing w:after="0" w:line="240" w:lineRule="auto"/>
              <w:rPr>
                <w:rFonts w:ascii="Arial Narrow" w:eastAsia="Calibri" w:hAnsi="Arial Narrow" w:cs="MyriadPro-Cond"/>
                <w:b/>
                <w:bCs/>
                <w:color w:val="000000" w:themeColor="text1"/>
                <w:sz w:val="20"/>
                <w:szCs w:val="20"/>
              </w:rPr>
            </w:pPr>
            <w:r w:rsidRPr="004A16E9">
              <w:rPr>
                <w:rFonts w:ascii="Arial Narrow" w:eastAsia="Calibri" w:hAnsi="Arial Narrow" w:cs="MyriadPro-Cond"/>
                <w:b/>
                <w:bCs/>
                <w:color w:val="000000" w:themeColor="text1"/>
                <w:sz w:val="20"/>
                <w:szCs w:val="20"/>
              </w:rPr>
              <w:t>PÁGINAS DEL LIBRO SEP DEL ALUMNO.-</w:t>
            </w:r>
            <w:r w:rsidRPr="004A16E9">
              <w:rPr>
                <w:rFonts w:ascii="Arial Narrow" w:eastAsia="Calibri" w:hAnsi="Arial Narrow" w:cs="MyriadPro-Cond"/>
                <w:bCs/>
                <w:color w:val="000000" w:themeColor="text1"/>
                <w:sz w:val="20"/>
                <w:szCs w:val="20"/>
              </w:rPr>
              <w:t xml:space="preserve">  170-179</w:t>
            </w:r>
          </w:p>
        </w:tc>
      </w:tr>
      <w:tr w:rsidR="00165C98" w:rsidRPr="004A16E9" w:rsidTr="0074182A">
        <w:tc>
          <w:tcPr>
            <w:tcW w:w="5000" w:type="pct"/>
            <w:gridSpan w:val="2"/>
          </w:tcPr>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lastRenderedPageBreak/>
              <w:t>_____________________________________________________________________________________________________________________________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MyriadPro-Cond"/>
                <w:b/>
                <w:bCs/>
                <w:color w:val="000000" w:themeColor="text1"/>
                <w:sz w:val="18"/>
                <w:szCs w:val="18"/>
              </w:rPr>
            </w:pPr>
          </w:p>
        </w:tc>
      </w:tr>
    </w:tbl>
    <w:p w:rsidR="00165C98" w:rsidRPr="004A16E9" w:rsidRDefault="00165C98" w:rsidP="00165C98">
      <w:pPr>
        <w:spacing w:after="0" w:line="240" w:lineRule="auto"/>
        <w:jc w:val="center"/>
        <w:rPr>
          <w:rFonts w:ascii="Arial Narrow" w:eastAsia="Calibri" w:hAnsi="Arial Narrow" w:cs="Times New Roman"/>
          <w:b/>
          <w:noProof/>
          <w:color w:val="000000" w:themeColor="text1"/>
          <w:sz w:val="20"/>
          <w:szCs w:val="20"/>
          <w:lang w:eastAsia="es-MX"/>
        </w:rPr>
      </w:pPr>
    </w:p>
    <w:p w:rsidR="004A16E9" w:rsidRDefault="004A16E9" w:rsidP="00165C98">
      <w:pPr>
        <w:spacing w:after="0" w:line="240" w:lineRule="auto"/>
        <w:jc w:val="center"/>
        <w:rPr>
          <w:rFonts w:ascii="Arial Narrow" w:eastAsia="Calibri" w:hAnsi="Arial Narrow" w:cs="Times New Roman"/>
          <w:b/>
          <w:noProof/>
          <w:color w:val="000000" w:themeColor="text1"/>
          <w:sz w:val="28"/>
          <w:szCs w:val="20"/>
          <w:lang w:eastAsia="es-MX"/>
        </w:rPr>
      </w:pPr>
    </w:p>
    <w:p w:rsidR="004A16E9" w:rsidRDefault="004A16E9" w:rsidP="00165C98">
      <w:pPr>
        <w:spacing w:after="0" w:line="240" w:lineRule="auto"/>
        <w:jc w:val="center"/>
        <w:rPr>
          <w:rFonts w:ascii="Arial Narrow" w:eastAsia="Calibri" w:hAnsi="Arial Narrow" w:cs="Times New Roman"/>
          <w:b/>
          <w:noProof/>
          <w:color w:val="000000" w:themeColor="text1"/>
          <w:sz w:val="28"/>
          <w:szCs w:val="20"/>
          <w:lang w:eastAsia="es-MX"/>
        </w:rPr>
      </w:pPr>
    </w:p>
    <w:p w:rsidR="00165C98" w:rsidRPr="004A16E9" w:rsidRDefault="00165C98" w:rsidP="00165C98">
      <w:pPr>
        <w:spacing w:after="0" w:line="240" w:lineRule="auto"/>
        <w:jc w:val="center"/>
        <w:rPr>
          <w:rFonts w:ascii="Arial Narrow" w:eastAsia="Calibri" w:hAnsi="Arial Narrow" w:cs="Times New Roman"/>
          <w:b/>
          <w:noProof/>
          <w:color w:val="000000" w:themeColor="text1"/>
          <w:sz w:val="20"/>
          <w:szCs w:val="20"/>
          <w:lang w:eastAsia="es-MX"/>
        </w:rPr>
      </w:pPr>
      <w:r w:rsidRPr="004A16E9">
        <w:rPr>
          <w:rFonts w:ascii="Arial Narrow" w:eastAsia="Calibri" w:hAnsi="Arial Narrow" w:cs="Times New Roman"/>
          <w:b/>
          <w:noProof/>
          <w:color w:val="000000" w:themeColor="text1"/>
          <w:sz w:val="28"/>
          <w:szCs w:val="20"/>
          <w:lang w:eastAsia="es-MX"/>
        </w:rPr>
        <w:t>Ciencias Naturales</w:t>
      </w:r>
    </w:p>
    <w:p w:rsidR="00165C98" w:rsidRPr="004A16E9" w:rsidRDefault="00165C98" w:rsidP="00165C98">
      <w:pPr>
        <w:spacing w:after="0" w:line="240" w:lineRule="auto"/>
        <w:jc w:val="right"/>
        <w:rPr>
          <w:rFonts w:ascii="Arial Narrow" w:eastAsia="Calibri" w:hAnsi="Arial Narrow" w:cs="Times New Roman"/>
          <w:b/>
          <w:noProof/>
          <w:color w:val="000000" w:themeColor="text1"/>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320"/>
        <w:gridCol w:w="3780"/>
        <w:gridCol w:w="2700"/>
      </w:tblGrid>
      <w:tr w:rsidR="004A16E9" w:rsidRPr="004A16E9" w:rsidTr="004A16E9">
        <w:tc>
          <w:tcPr>
            <w:tcW w:w="10800" w:type="dxa"/>
            <w:gridSpan w:val="3"/>
            <w:shd w:val="clear" w:color="auto" w:fill="D9D9D9" w:themeFill="background1" w:themeFillShade="D9"/>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¿Cómo conocemos? El conocimiento científico contribuye a solucionar problemas ambientales, adicciones o necesidades en el hogar</w:t>
            </w:r>
          </w:p>
        </w:tc>
      </w:tr>
      <w:tr w:rsidR="004A16E9" w:rsidRPr="004A16E9" w:rsidTr="004A16E9">
        <w:tc>
          <w:tcPr>
            <w:tcW w:w="4320" w:type="dxa"/>
            <w:shd w:val="clear" w:color="auto" w:fill="D9D9D9" w:themeFill="background1" w:themeFillShade="D9"/>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Aprendizajes esperados:</w:t>
            </w:r>
          </w:p>
        </w:tc>
        <w:tc>
          <w:tcPr>
            <w:tcW w:w="6480" w:type="dxa"/>
            <w:gridSpan w:val="2"/>
            <w:shd w:val="clear" w:color="auto" w:fill="D9D9D9" w:themeFill="background1" w:themeFillShade="D9"/>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Contenidos:</w:t>
            </w:r>
          </w:p>
        </w:tc>
      </w:tr>
      <w:tr w:rsidR="004A16E9" w:rsidRPr="004A16E9" w:rsidTr="004A16E9">
        <w:tc>
          <w:tcPr>
            <w:tcW w:w="4320" w:type="dxa"/>
            <w:shd w:val="clear" w:color="auto" w:fill="D9D9D9" w:themeFill="background1" w:themeFillShade="D9"/>
          </w:tcPr>
          <w:p w:rsidR="00165C98" w:rsidRPr="004A16E9" w:rsidRDefault="00165C98" w:rsidP="00165C98">
            <w:pPr>
              <w:spacing w:after="0" w:line="240" w:lineRule="auto"/>
              <w:rPr>
                <w:rFonts w:ascii="Arial Narrow" w:eastAsia="Calibri" w:hAnsi="Arial Narrow" w:cs="Times New Roman"/>
                <w:noProof/>
                <w:color w:val="000000" w:themeColor="text1"/>
                <w:sz w:val="18"/>
                <w:szCs w:val="18"/>
                <w:lang w:eastAsia="es-MX"/>
              </w:rPr>
            </w:pPr>
            <w:r w:rsidRPr="004A16E9">
              <w:rPr>
                <w:rFonts w:ascii="Arial Narrow" w:eastAsia="Calibri" w:hAnsi="Arial Narrow" w:cs="Times New Roman"/>
                <w:noProof/>
                <w:color w:val="000000" w:themeColor="text1"/>
                <w:sz w:val="18"/>
                <w:szCs w:val="18"/>
                <w:lang w:eastAsia="es-MX"/>
              </w:rPr>
              <w:t>Aplica habilidades, actitudes y valores de la formación científica básica durante la planeación, el desarrollo, la comunicación y la evaluación de un proyecto de su interés en el que integra contenidos del curso.</w:t>
            </w:r>
          </w:p>
        </w:tc>
        <w:tc>
          <w:tcPr>
            <w:tcW w:w="6480" w:type="dxa"/>
            <w:gridSpan w:val="2"/>
            <w:shd w:val="clear" w:color="auto" w:fill="D9D9D9" w:themeFill="background1" w:themeFillShade="D9"/>
          </w:tcPr>
          <w:p w:rsidR="00165C98" w:rsidRPr="004A16E9" w:rsidRDefault="00165C98" w:rsidP="00165C98">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4A16E9">
              <w:rPr>
                <w:rFonts w:ascii="Arial Narrow" w:eastAsia="Calibri" w:hAnsi="Arial Narrow" w:cs="TrebuchetMS-SC700"/>
                <w:b/>
                <w:color w:val="000000" w:themeColor="text1"/>
                <w:sz w:val="18"/>
                <w:szCs w:val="18"/>
                <w:lang w:eastAsia="es-MX"/>
              </w:rPr>
              <w:t>Proyecto estudiantil para integrar y aplicar aprendizajes esperados y las competencias</w:t>
            </w:r>
          </w:p>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4A16E9">
              <w:rPr>
                <w:rFonts w:ascii="Arial Narrow" w:eastAsia="Calibri" w:hAnsi="Arial Narrow" w:cs="HelveticaNeue-Light"/>
                <w:color w:val="000000" w:themeColor="text1"/>
                <w:sz w:val="18"/>
                <w:szCs w:val="18"/>
                <w:lang w:eastAsia="es-MX"/>
              </w:rPr>
              <w:t>Preguntas opcionales:</w:t>
            </w:r>
          </w:p>
          <w:p w:rsidR="00165C98" w:rsidRPr="004A16E9" w:rsidRDefault="00165C98" w:rsidP="00165C98">
            <w:pPr>
              <w:autoSpaceDE w:val="0"/>
              <w:autoSpaceDN w:val="0"/>
              <w:adjustRightInd w:val="0"/>
              <w:spacing w:after="0" w:line="240" w:lineRule="auto"/>
              <w:rPr>
                <w:rFonts w:ascii="Arial Narrow" w:eastAsia="Calibri" w:hAnsi="Arial Narrow" w:cs="HelveticaNeue-LightItalic"/>
                <w:i/>
                <w:iCs/>
                <w:color w:val="000000" w:themeColor="text1"/>
                <w:sz w:val="18"/>
                <w:szCs w:val="18"/>
                <w:lang w:eastAsia="es-MX"/>
              </w:rPr>
            </w:pPr>
            <w:r w:rsidRPr="004A16E9">
              <w:rPr>
                <w:rFonts w:ascii="Arial Narrow" w:eastAsia="Calibri" w:hAnsi="Arial Narrow" w:cs="HelveticaNeue-LightItalic"/>
                <w:i/>
                <w:iCs/>
                <w:color w:val="000000" w:themeColor="text1"/>
                <w:sz w:val="18"/>
                <w:szCs w:val="18"/>
                <w:lang w:eastAsia="es-MX"/>
              </w:rPr>
              <w:t>Acciones para cuidar el ambiente.</w:t>
            </w:r>
          </w:p>
          <w:p w:rsidR="00165C98" w:rsidRPr="004A16E9" w:rsidRDefault="00165C98" w:rsidP="00165C98">
            <w:pPr>
              <w:autoSpaceDE w:val="0"/>
              <w:autoSpaceDN w:val="0"/>
              <w:adjustRightInd w:val="0"/>
              <w:spacing w:after="0" w:line="240" w:lineRule="auto"/>
              <w:rPr>
                <w:rFonts w:ascii="Arial Narrow" w:eastAsia="Calibri" w:hAnsi="Arial Narrow" w:cs="Times New Roman"/>
                <w:noProof/>
                <w:color w:val="000000" w:themeColor="text1"/>
                <w:sz w:val="18"/>
                <w:szCs w:val="18"/>
                <w:u w:val="single"/>
                <w:lang w:eastAsia="es-MX"/>
              </w:rPr>
            </w:pPr>
            <w:r w:rsidRPr="004A16E9">
              <w:rPr>
                <w:rFonts w:ascii="Arial Narrow" w:eastAsia="Calibri" w:hAnsi="Arial Narrow" w:cs="HelveticaNeue-Light"/>
                <w:color w:val="000000" w:themeColor="text1"/>
                <w:sz w:val="18"/>
                <w:szCs w:val="18"/>
                <w:lang w:eastAsia="es-MX"/>
              </w:rPr>
              <w:t>- ¿Cómo podemos contribuir a reducir el principal problema ambiental del lugar donde vivo?</w:t>
            </w:r>
          </w:p>
        </w:tc>
      </w:tr>
      <w:tr w:rsidR="004A16E9" w:rsidRPr="004A16E9" w:rsidTr="004A16E9">
        <w:tc>
          <w:tcPr>
            <w:tcW w:w="8100" w:type="dxa"/>
            <w:gridSpan w:val="2"/>
            <w:shd w:val="clear" w:color="auto" w:fill="D9D9D9" w:themeFill="background1" w:themeFillShade="D9"/>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Estándares que se favorecen:</w:t>
            </w:r>
          </w:p>
        </w:tc>
        <w:tc>
          <w:tcPr>
            <w:tcW w:w="2700" w:type="dxa"/>
            <w:shd w:val="clear" w:color="auto" w:fill="D9D9D9" w:themeFill="background1" w:themeFillShade="D9"/>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 xml:space="preserve">Competencias que se favorecen: </w:t>
            </w:r>
          </w:p>
        </w:tc>
      </w:tr>
      <w:tr w:rsidR="004A16E9" w:rsidRPr="004A16E9" w:rsidTr="004A16E9">
        <w:tc>
          <w:tcPr>
            <w:tcW w:w="8100" w:type="dxa"/>
            <w:gridSpan w:val="2"/>
            <w:shd w:val="clear" w:color="auto" w:fill="D9D9D9" w:themeFill="background1" w:themeFillShade="D9"/>
          </w:tcPr>
          <w:p w:rsidR="00165C98" w:rsidRPr="004A16E9" w:rsidRDefault="00165C98" w:rsidP="00165C98">
            <w:pPr>
              <w:spacing w:after="0" w:line="240" w:lineRule="auto"/>
              <w:rPr>
                <w:rFonts w:ascii="Arial Narrow" w:eastAsia="Calibri" w:hAnsi="Arial Narrow" w:cs="TrebuchetMS"/>
                <w:b/>
                <w:color w:val="000000" w:themeColor="text1"/>
                <w:sz w:val="18"/>
                <w:szCs w:val="18"/>
              </w:rPr>
            </w:pPr>
            <w:r w:rsidRPr="004A16E9">
              <w:rPr>
                <w:rFonts w:ascii="Arial Narrow" w:eastAsia="Calibri" w:hAnsi="Arial Narrow" w:cs="TrebuchetMS"/>
                <w:b/>
                <w:color w:val="000000" w:themeColor="text1"/>
                <w:sz w:val="18"/>
                <w:szCs w:val="18"/>
              </w:rPr>
              <w:t>3. Habilidades asociadas a la ciencia</w:t>
            </w:r>
          </w:p>
          <w:p w:rsidR="00165C98" w:rsidRPr="004A16E9" w:rsidRDefault="00165C98" w:rsidP="00165C98">
            <w:pPr>
              <w:spacing w:after="0" w:line="240" w:lineRule="auto"/>
              <w:rPr>
                <w:rFonts w:ascii="Arial Narrow" w:eastAsia="Calibri" w:hAnsi="Arial Narrow" w:cs="TrebuchetMS"/>
                <w:color w:val="000000" w:themeColor="text1"/>
                <w:sz w:val="18"/>
                <w:szCs w:val="18"/>
              </w:rPr>
            </w:pPr>
            <w:r w:rsidRPr="004A16E9">
              <w:rPr>
                <w:rFonts w:ascii="Arial Narrow" w:eastAsia="Calibri" w:hAnsi="Arial Narrow" w:cs="TrebuchetMS"/>
                <w:color w:val="000000" w:themeColor="text1"/>
                <w:sz w:val="18"/>
                <w:szCs w:val="18"/>
              </w:rPr>
              <w:t>3.2. Aplica habilidades necesarias para la investigación científica: responde preguntas o identifica problemas, revisa resultados, registra datos de observaciones y experimentos, construye, aprueba o rechaza hipótesis, desarrolla explicaciones y comunica resultados.</w:t>
            </w:r>
          </w:p>
          <w:p w:rsidR="00165C98" w:rsidRPr="004A16E9" w:rsidRDefault="00165C98" w:rsidP="00165C98">
            <w:pPr>
              <w:spacing w:after="0" w:line="240" w:lineRule="auto"/>
              <w:rPr>
                <w:rFonts w:ascii="Arial Narrow" w:eastAsia="Calibri" w:hAnsi="Arial Narrow" w:cs="TrebuchetMS"/>
                <w:color w:val="000000" w:themeColor="text1"/>
                <w:sz w:val="18"/>
                <w:szCs w:val="18"/>
              </w:rPr>
            </w:pPr>
            <w:r w:rsidRPr="004A16E9">
              <w:rPr>
                <w:rFonts w:ascii="Arial Narrow" w:eastAsia="Calibri" w:hAnsi="Arial Narrow" w:cs="TrebuchetMS"/>
                <w:color w:val="000000" w:themeColor="text1"/>
                <w:sz w:val="18"/>
                <w:szCs w:val="18"/>
              </w:rPr>
              <w:t>3.6. Comunica los resultados de observaciones e investigaciones al usar diversos recursos, incluyendo formas simbólicas, como los esquemas, gráficas y exposiciones, así como las tecnologías de la comunicación y la información.</w:t>
            </w:r>
          </w:p>
          <w:p w:rsidR="00165C98" w:rsidRPr="004A16E9" w:rsidRDefault="00165C98" w:rsidP="00165C98">
            <w:pPr>
              <w:spacing w:after="0" w:line="240" w:lineRule="auto"/>
              <w:rPr>
                <w:rFonts w:ascii="Arial Narrow" w:eastAsia="Calibri" w:hAnsi="Arial Narrow" w:cs="TrebuchetMS"/>
                <w:b/>
                <w:color w:val="000000" w:themeColor="text1"/>
                <w:sz w:val="18"/>
                <w:szCs w:val="18"/>
              </w:rPr>
            </w:pPr>
            <w:r w:rsidRPr="004A16E9">
              <w:rPr>
                <w:rFonts w:ascii="Arial Narrow" w:eastAsia="Calibri" w:hAnsi="Arial Narrow" w:cs="TrebuchetMS"/>
                <w:b/>
                <w:color w:val="000000" w:themeColor="text1"/>
                <w:sz w:val="18"/>
                <w:szCs w:val="18"/>
              </w:rPr>
              <w:t xml:space="preserve">4. Actitudes asociadas a la ciencia </w:t>
            </w:r>
          </w:p>
          <w:p w:rsidR="00165C98" w:rsidRPr="004A16E9" w:rsidRDefault="00165C98" w:rsidP="00165C98">
            <w:pPr>
              <w:spacing w:after="0" w:line="240" w:lineRule="auto"/>
              <w:rPr>
                <w:rFonts w:ascii="Arial Narrow" w:eastAsia="Calibri" w:hAnsi="Arial Narrow" w:cs="TrebuchetMS"/>
                <w:color w:val="000000" w:themeColor="text1"/>
                <w:sz w:val="18"/>
                <w:szCs w:val="18"/>
              </w:rPr>
            </w:pPr>
            <w:r w:rsidRPr="004A16E9">
              <w:rPr>
                <w:rFonts w:ascii="Arial Narrow" w:eastAsia="Calibri" w:hAnsi="Arial Narrow" w:cs="TrebuchetMS"/>
                <w:color w:val="000000" w:themeColor="text1"/>
                <w:sz w:val="18"/>
                <w:szCs w:val="18"/>
              </w:rPr>
              <w:t>4.3. Manifiesta disposición y toma decisiones en favor del cuidado del ambiente.</w:t>
            </w:r>
          </w:p>
          <w:p w:rsidR="00165C98" w:rsidRPr="004A16E9" w:rsidRDefault="00165C98" w:rsidP="00165C98">
            <w:pPr>
              <w:spacing w:after="0" w:line="240" w:lineRule="auto"/>
              <w:rPr>
                <w:rFonts w:ascii="Arial Narrow" w:eastAsia="Calibri" w:hAnsi="Arial Narrow" w:cs="TrebuchetMS"/>
                <w:color w:val="000000" w:themeColor="text1"/>
                <w:sz w:val="18"/>
                <w:szCs w:val="18"/>
              </w:rPr>
            </w:pPr>
            <w:r w:rsidRPr="004A16E9">
              <w:rPr>
                <w:rFonts w:ascii="Arial Narrow" w:eastAsia="Calibri" w:hAnsi="Arial Narrow" w:cs="TrebuchetMS"/>
                <w:color w:val="000000" w:themeColor="text1"/>
                <w:sz w:val="18"/>
                <w:szCs w:val="18"/>
              </w:rPr>
              <w:t>4.4. Valora y respeta las diferentes formas de vida.</w:t>
            </w:r>
          </w:p>
          <w:p w:rsidR="00165C98" w:rsidRPr="004A16E9" w:rsidRDefault="00165C98" w:rsidP="00165C98">
            <w:pPr>
              <w:spacing w:after="0" w:line="240" w:lineRule="auto"/>
              <w:rPr>
                <w:rFonts w:ascii="Arial Narrow" w:eastAsia="Calibri" w:hAnsi="Arial Narrow" w:cs="TrebuchetMS"/>
                <w:color w:val="000000" w:themeColor="text1"/>
                <w:sz w:val="18"/>
                <w:szCs w:val="18"/>
              </w:rPr>
            </w:pPr>
            <w:r w:rsidRPr="004A16E9">
              <w:rPr>
                <w:rFonts w:ascii="Arial Narrow" w:eastAsia="Calibri" w:hAnsi="Arial Narrow" w:cs="TrebuchetMS"/>
                <w:color w:val="000000" w:themeColor="text1"/>
                <w:sz w:val="18"/>
                <w:szCs w:val="18"/>
              </w:rPr>
              <w:t>4.5. Manifiesta compromiso con la idea de la interdependencia de los humanos con la naturaleza y la necesidad de cuidar la riqueza natural.</w:t>
            </w:r>
          </w:p>
          <w:p w:rsidR="00165C98" w:rsidRPr="004A16E9" w:rsidRDefault="00165C98" w:rsidP="00165C98">
            <w:pPr>
              <w:spacing w:after="0" w:line="240" w:lineRule="auto"/>
              <w:rPr>
                <w:rFonts w:ascii="Arial Narrow" w:eastAsia="Calibri" w:hAnsi="Arial Narrow" w:cs="TrebuchetMS"/>
                <w:color w:val="000000" w:themeColor="text1"/>
                <w:sz w:val="18"/>
                <w:szCs w:val="18"/>
              </w:rPr>
            </w:pPr>
            <w:r w:rsidRPr="004A16E9">
              <w:rPr>
                <w:rFonts w:ascii="Arial Narrow" w:eastAsia="Calibri" w:hAnsi="Arial Narrow" w:cs="TrebuchetMS"/>
                <w:color w:val="000000" w:themeColor="text1"/>
                <w:sz w:val="18"/>
                <w:szCs w:val="18"/>
              </w:rPr>
              <w:t>4.6. Manifiesta responsabilidad al tomar decisiones informadas para cuidar su salud.</w:t>
            </w:r>
          </w:p>
          <w:p w:rsidR="00165C98" w:rsidRPr="004A16E9" w:rsidRDefault="00165C98" w:rsidP="00165C98">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4A16E9">
              <w:rPr>
                <w:rFonts w:ascii="Arial Narrow" w:eastAsia="Calibri" w:hAnsi="Arial Narrow" w:cs="TrebuchetMS"/>
                <w:color w:val="000000" w:themeColor="text1"/>
                <w:sz w:val="18"/>
                <w:szCs w:val="18"/>
                <w:lang w:val="es-ES" w:eastAsia="es-ES"/>
              </w:rPr>
              <w:t>4.8. Manifiesta disposición para el trabajo colaborativo y reconoce la importancia de la igualdad de oportunidades.</w:t>
            </w:r>
          </w:p>
        </w:tc>
        <w:tc>
          <w:tcPr>
            <w:tcW w:w="2700" w:type="dxa"/>
            <w:shd w:val="clear" w:color="auto" w:fill="D9D9D9" w:themeFill="background1" w:themeFillShade="D9"/>
          </w:tcPr>
          <w:p w:rsidR="00165C98" w:rsidRPr="004A16E9" w:rsidRDefault="00165C98" w:rsidP="00165C98">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4A16E9">
              <w:rPr>
                <w:rFonts w:ascii="Arial Narrow" w:eastAsia="Calibri" w:hAnsi="Arial Narrow" w:cs="Times New Roman"/>
                <w:noProof/>
                <w:color w:val="000000" w:themeColor="text1"/>
                <w:sz w:val="18"/>
                <w:szCs w:val="18"/>
                <w:lang w:eastAsia="es-MX"/>
              </w:rPr>
              <w:t>- Comprensión de fenómenos y procesos naturales desde la perspectiva científica.</w:t>
            </w:r>
          </w:p>
          <w:p w:rsidR="00165C98" w:rsidRPr="004A16E9" w:rsidRDefault="00165C98" w:rsidP="00165C98">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4A16E9">
              <w:rPr>
                <w:rFonts w:ascii="Arial Narrow" w:eastAsia="Calibri" w:hAnsi="Arial Narrow" w:cs="Times New Roman"/>
                <w:noProof/>
                <w:color w:val="000000" w:themeColor="text1"/>
                <w:sz w:val="18"/>
                <w:szCs w:val="18"/>
                <w:lang w:eastAsia="es-MX"/>
              </w:rPr>
              <w:t>- Toma de decisiones informadas para el cuidado del ambiente y la promoción de la salud orientadas a la cultura de la prevención.</w:t>
            </w:r>
          </w:p>
          <w:p w:rsidR="00165C98" w:rsidRPr="004A16E9" w:rsidRDefault="00165C98" w:rsidP="00165C98">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4A16E9">
              <w:rPr>
                <w:rFonts w:ascii="Arial Narrow" w:eastAsia="Calibri" w:hAnsi="Arial Narrow" w:cs="Times New Roman"/>
                <w:noProof/>
                <w:color w:val="000000" w:themeColor="text1"/>
                <w:sz w:val="18"/>
                <w:szCs w:val="18"/>
                <w:lang w:eastAsia="es-MX"/>
              </w:rPr>
              <w:t>- Comprensión de los alcances y limitaciones de la ciencia y del desarrollo tecnológico en diversos contextos.</w:t>
            </w:r>
          </w:p>
        </w:tc>
      </w:tr>
    </w:tbl>
    <w:p w:rsidR="00165C98" w:rsidRPr="004A16E9" w:rsidRDefault="00165C98" w:rsidP="00165C98">
      <w:pPr>
        <w:spacing w:after="0" w:line="240" w:lineRule="auto"/>
        <w:jc w:val="right"/>
        <w:rPr>
          <w:rFonts w:ascii="Arial Narrow" w:eastAsia="Calibri" w:hAnsi="Arial Narrow" w:cs="Times New Roman"/>
          <w:b/>
          <w:noProof/>
          <w:color w:val="000000" w:themeColor="text1"/>
          <w:sz w:val="20"/>
          <w:szCs w:val="20"/>
          <w:lang w:eastAsia="es-MX"/>
        </w:rPr>
      </w:pPr>
    </w:p>
    <w:p w:rsidR="00165C98" w:rsidRPr="004A16E9" w:rsidRDefault="00165C98" w:rsidP="00165C98">
      <w:pPr>
        <w:spacing w:after="0" w:line="240" w:lineRule="auto"/>
        <w:jc w:val="right"/>
        <w:rPr>
          <w:rFonts w:ascii="Arial Narrow" w:eastAsia="Calibri" w:hAnsi="Arial Narrow" w:cs="Times New Roman"/>
          <w:b/>
          <w:noProof/>
          <w:color w:val="000000" w:themeColor="text1"/>
          <w:sz w:val="20"/>
          <w:szCs w:val="20"/>
          <w:lang w:eastAsia="es-MX"/>
        </w:rPr>
      </w:pPr>
      <w:r w:rsidRPr="004A16E9">
        <w:rPr>
          <w:rFonts w:ascii="Arial Narrow" w:eastAsia="Calibri" w:hAnsi="Arial Narrow" w:cs="Times New Roman"/>
          <w:b/>
          <w:noProof/>
          <w:color w:val="000000" w:themeColor="text1"/>
          <w:sz w:val="20"/>
          <w:szCs w:val="20"/>
          <w:lang w:eastAsia="es-MX"/>
        </w:rPr>
        <w:t xml:space="preserve">Sesión 1 </w:t>
      </w:r>
      <w:r w:rsidRPr="004A16E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5039"/>
        <w:gridCol w:w="3780"/>
        <w:gridCol w:w="1981"/>
      </w:tblGrid>
      <w:tr w:rsidR="004A16E9" w:rsidRPr="004A16E9" w:rsidTr="004A16E9">
        <w:trPr>
          <w:trHeight w:val="278"/>
        </w:trPr>
        <w:tc>
          <w:tcPr>
            <w:tcW w:w="2333"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APRENDIZAJES ESPERADOS</w:t>
            </w:r>
          </w:p>
        </w:tc>
        <w:tc>
          <w:tcPr>
            <w:tcW w:w="1750"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CONTENIDOS</w:t>
            </w:r>
          </w:p>
        </w:tc>
        <w:tc>
          <w:tcPr>
            <w:tcW w:w="917"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TEMA DE LA SESIÓN</w:t>
            </w:r>
          </w:p>
        </w:tc>
      </w:tr>
      <w:tr w:rsidR="004A16E9" w:rsidRPr="004A16E9" w:rsidTr="004A16E9">
        <w:trPr>
          <w:trHeight w:val="321"/>
        </w:trPr>
        <w:tc>
          <w:tcPr>
            <w:tcW w:w="2333" w:type="pct"/>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rPr>
                <w:rFonts w:ascii="Arial Narrow" w:eastAsia="Calibri" w:hAnsi="Arial Narrow" w:cs="Arial"/>
                <w:color w:val="000000" w:themeColor="text1"/>
                <w:sz w:val="18"/>
                <w:szCs w:val="20"/>
              </w:rPr>
            </w:pPr>
            <w:r w:rsidRPr="004A16E9">
              <w:rPr>
                <w:rFonts w:ascii="Arial Narrow" w:eastAsia="Calibri" w:hAnsi="Arial Narrow" w:cs="Arial"/>
                <w:color w:val="000000" w:themeColor="text1"/>
                <w:sz w:val="18"/>
                <w:szCs w:val="20"/>
              </w:rPr>
              <w:t>Aplica habilidades, actitudes y valores de la formación científica básica durante la planeación, el desarrollo, la comunicación y la evaluación de un proyecto de su interés en el que integra contenidos del curso.</w:t>
            </w:r>
          </w:p>
        </w:tc>
        <w:tc>
          <w:tcPr>
            <w:tcW w:w="1750" w:type="pct"/>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18"/>
                <w:szCs w:val="20"/>
              </w:rPr>
            </w:pPr>
            <w:r w:rsidRPr="004A16E9">
              <w:rPr>
                <w:rFonts w:ascii="Arial Narrow" w:eastAsia="Calibri" w:hAnsi="Arial Narrow" w:cs="HelveticaNeue-Light"/>
                <w:color w:val="000000" w:themeColor="text1"/>
                <w:sz w:val="18"/>
                <w:szCs w:val="20"/>
              </w:rPr>
              <w:t>Acciones para cuidar al ambiente.</w:t>
            </w:r>
          </w:p>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18"/>
                <w:szCs w:val="20"/>
              </w:rPr>
            </w:pPr>
            <w:r w:rsidRPr="004A16E9">
              <w:rPr>
                <w:rFonts w:ascii="Arial Narrow" w:eastAsia="Calibri" w:hAnsi="Arial Narrow" w:cs="HelveticaNeue-Light"/>
                <w:color w:val="000000" w:themeColor="text1"/>
                <w:sz w:val="18"/>
                <w:szCs w:val="20"/>
              </w:rPr>
              <w:t>¿Cómo podemos contribuir a reducir el principal problema ambiental  del lugar donde vivo?</w:t>
            </w:r>
          </w:p>
        </w:tc>
        <w:tc>
          <w:tcPr>
            <w:tcW w:w="917"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A elaborar nuestro proyecto.</w:t>
            </w:r>
          </w:p>
        </w:tc>
      </w:tr>
    </w:tbl>
    <w:p w:rsidR="00165C98" w:rsidRPr="004A16E9" w:rsidRDefault="00165C98" w:rsidP="00165C98">
      <w:pPr>
        <w:spacing w:after="0" w:line="240" w:lineRule="auto"/>
        <w:rPr>
          <w:rFonts w:ascii="Arial Narrow" w:eastAsia="Calibri" w:hAnsi="Arial Narrow" w:cs="Times New Roman"/>
          <w:color w:val="000000" w:themeColor="text1"/>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1"/>
        <w:gridCol w:w="3419"/>
      </w:tblGrid>
      <w:tr w:rsidR="004A16E9" w:rsidRPr="004A16E9" w:rsidTr="004A16E9">
        <w:tc>
          <w:tcPr>
            <w:tcW w:w="34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SECUENCIA DIDÁCTICA</w:t>
            </w:r>
          </w:p>
        </w:tc>
        <w:tc>
          <w:tcPr>
            <w:tcW w:w="15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EVALUACIÓN</w:t>
            </w:r>
          </w:p>
        </w:tc>
      </w:tr>
      <w:tr w:rsidR="004A16E9" w:rsidRPr="004A16E9" w:rsidTr="0074182A">
        <w:trPr>
          <w:trHeight w:val="409"/>
        </w:trPr>
        <w:tc>
          <w:tcPr>
            <w:tcW w:w="3417" w:type="pct"/>
            <w:vMerge w:val="restart"/>
            <w:tcBorders>
              <w:top w:val="single" w:sz="4" w:space="0" w:color="000000"/>
              <w:left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bCs/>
                <w:color w:val="000000" w:themeColor="text1"/>
                <w:sz w:val="20"/>
                <w:szCs w:val="20"/>
              </w:rPr>
            </w:pPr>
            <w:r w:rsidRPr="004A16E9">
              <w:rPr>
                <w:rFonts w:ascii="Arial Narrow" w:eastAsia="Calibri" w:hAnsi="Arial Narrow" w:cs="Times New Roman"/>
                <w:b/>
                <w:bCs/>
                <w:color w:val="000000" w:themeColor="text1"/>
                <w:sz w:val="20"/>
                <w:szCs w:val="20"/>
              </w:rPr>
              <w:t>DESARROLLO</w:t>
            </w:r>
          </w:p>
          <w:p w:rsidR="00165C98" w:rsidRPr="004A16E9" w:rsidRDefault="00165C98" w:rsidP="00165C98">
            <w:pPr>
              <w:spacing w:after="0" w:line="240" w:lineRule="auto"/>
              <w:rPr>
                <w:rFonts w:ascii="Arial Narrow" w:eastAsia="Calibri" w:hAnsi="Arial Narrow" w:cs="Times New Roman"/>
                <w:b/>
                <w:bCs/>
                <w:color w:val="000000" w:themeColor="text1"/>
                <w:sz w:val="20"/>
                <w:szCs w:val="20"/>
              </w:rPr>
            </w:pPr>
            <w:r w:rsidRPr="004A16E9">
              <w:rPr>
                <w:rFonts w:ascii="Arial Narrow" w:eastAsia="Calibri" w:hAnsi="Arial Narrow" w:cs="Times New Roman"/>
                <w:bCs/>
                <w:color w:val="000000" w:themeColor="text1"/>
                <w:sz w:val="20"/>
                <w:szCs w:val="20"/>
              </w:rPr>
              <w:t>Pedir que realicen en limpio el trabajo que van a presentar.</w:t>
            </w:r>
          </w:p>
          <w:p w:rsidR="00165C98" w:rsidRPr="004A16E9" w:rsidRDefault="00165C98" w:rsidP="00165C98">
            <w:pPr>
              <w:spacing w:after="0" w:line="240" w:lineRule="auto"/>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CIERRE</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 xml:space="preserve"> Indicar que preparen su proyecto para la siguiente sesión ya que lo presentarán al grupo.</w:t>
            </w:r>
          </w:p>
        </w:tc>
        <w:tc>
          <w:tcPr>
            <w:tcW w:w="1583"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r>
      <w:tr w:rsidR="004A16E9" w:rsidRPr="004A16E9" w:rsidTr="0074182A">
        <w:trPr>
          <w:trHeight w:val="152"/>
        </w:trPr>
        <w:tc>
          <w:tcPr>
            <w:tcW w:w="3417" w:type="pct"/>
            <w:vMerge/>
            <w:tcBorders>
              <w:left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c>
          <w:tcPr>
            <w:tcW w:w="1583" w:type="pct"/>
            <w:tcBorders>
              <w:top w:val="single" w:sz="4" w:space="0" w:color="000000"/>
              <w:left w:val="single" w:sz="4" w:space="0" w:color="000000"/>
              <w:bottom w:val="single" w:sz="4" w:space="0" w:color="000000"/>
              <w:right w:val="single" w:sz="4" w:space="0" w:color="000000"/>
            </w:tcBorders>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RECURSOS DIDÁCTICOS</w:t>
            </w:r>
          </w:p>
        </w:tc>
      </w:tr>
      <w:tr w:rsidR="004A16E9" w:rsidRPr="004A16E9" w:rsidTr="0074182A">
        <w:trPr>
          <w:trHeight w:val="214"/>
        </w:trPr>
        <w:tc>
          <w:tcPr>
            <w:tcW w:w="3417" w:type="pct"/>
            <w:vMerge/>
            <w:tcBorders>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c>
          <w:tcPr>
            <w:tcW w:w="1583"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r>
      <w:tr w:rsidR="004A16E9" w:rsidRPr="004A16E9" w:rsidTr="0074182A">
        <w:trPr>
          <w:trHeight w:val="207"/>
        </w:trPr>
        <w:tc>
          <w:tcPr>
            <w:tcW w:w="3417"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bCs/>
                <w:color w:val="000000" w:themeColor="text1"/>
                <w:sz w:val="20"/>
                <w:szCs w:val="20"/>
              </w:rPr>
            </w:pPr>
            <w:r w:rsidRPr="004A16E9">
              <w:rPr>
                <w:rFonts w:ascii="Arial Narrow" w:eastAsia="Calibri" w:hAnsi="Arial Narrow" w:cs="Times New Roman"/>
                <w:b/>
                <w:bCs/>
                <w:color w:val="000000" w:themeColor="text1"/>
                <w:sz w:val="20"/>
                <w:szCs w:val="20"/>
              </w:rPr>
              <w:t xml:space="preserve">PÁGINAS DEL LIBRO DEL ALUMNO.- </w:t>
            </w:r>
            <w:r w:rsidRPr="004A16E9">
              <w:rPr>
                <w:rFonts w:ascii="Arial Narrow" w:eastAsia="Calibri" w:hAnsi="Arial Narrow" w:cs="Arial"/>
                <w:color w:val="000000" w:themeColor="text1"/>
                <w:sz w:val="20"/>
                <w:szCs w:val="20"/>
              </w:rPr>
              <w:t xml:space="preserve"> </w:t>
            </w:r>
            <w:r w:rsidRPr="004A16E9">
              <w:rPr>
                <w:rFonts w:ascii="Arial Narrow" w:eastAsia="Calibri" w:hAnsi="Arial Narrow" w:cs="Times New Roman"/>
                <w:b/>
                <w:bCs/>
                <w:color w:val="000000" w:themeColor="text1"/>
                <w:sz w:val="20"/>
                <w:szCs w:val="20"/>
              </w:rPr>
              <w:t>148 - 151</w:t>
            </w:r>
          </w:p>
        </w:tc>
        <w:tc>
          <w:tcPr>
            <w:tcW w:w="1583"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r>
      <w:tr w:rsidR="00165C98" w:rsidRPr="004A16E9" w:rsidTr="0074182A">
        <w:trPr>
          <w:trHeight w:val="207"/>
        </w:trPr>
        <w:tc>
          <w:tcPr>
            <w:tcW w:w="5000" w:type="pct"/>
            <w:gridSpan w:val="2"/>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color w:val="000000" w:themeColor="text1"/>
                <w:sz w:val="18"/>
                <w:szCs w:val="18"/>
              </w:rPr>
            </w:pPr>
          </w:p>
        </w:tc>
      </w:tr>
    </w:tbl>
    <w:p w:rsidR="00165C98" w:rsidRPr="004A16E9" w:rsidRDefault="00165C98" w:rsidP="00165C98">
      <w:pPr>
        <w:spacing w:after="0" w:line="240" w:lineRule="auto"/>
        <w:jc w:val="right"/>
        <w:rPr>
          <w:rFonts w:ascii="Arial Narrow" w:eastAsia="Calibri" w:hAnsi="Arial Narrow" w:cs="Times New Roman"/>
          <w:b/>
          <w:noProof/>
          <w:color w:val="000000" w:themeColor="text1"/>
          <w:sz w:val="20"/>
          <w:szCs w:val="20"/>
          <w:lang w:eastAsia="es-MX"/>
        </w:rPr>
      </w:pPr>
    </w:p>
    <w:p w:rsidR="00165C98" w:rsidRPr="004A16E9" w:rsidRDefault="00165C98" w:rsidP="00165C98">
      <w:pPr>
        <w:spacing w:after="0" w:line="240" w:lineRule="auto"/>
        <w:jc w:val="right"/>
        <w:rPr>
          <w:rFonts w:ascii="Arial Narrow" w:eastAsia="Calibri" w:hAnsi="Arial Narrow" w:cs="Times New Roman"/>
          <w:b/>
          <w:noProof/>
          <w:color w:val="000000" w:themeColor="text1"/>
          <w:sz w:val="20"/>
          <w:szCs w:val="20"/>
          <w:lang w:eastAsia="es-MX"/>
        </w:rPr>
      </w:pPr>
      <w:r w:rsidRPr="004A16E9">
        <w:rPr>
          <w:rFonts w:ascii="Arial Narrow" w:eastAsia="Calibri" w:hAnsi="Arial Narrow" w:cs="Times New Roman"/>
          <w:b/>
          <w:noProof/>
          <w:color w:val="000000" w:themeColor="text1"/>
          <w:sz w:val="20"/>
          <w:szCs w:val="20"/>
          <w:lang w:eastAsia="es-MX"/>
        </w:rPr>
        <w:t xml:space="preserve">Sesión 2 </w:t>
      </w:r>
      <w:r w:rsidRPr="004A16E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5039"/>
        <w:gridCol w:w="3780"/>
        <w:gridCol w:w="1981"/>
      </w:tblGrid>
      <w:tr w:rsidR="004A16E9" w:rsidRPr="004A16E9" w:rsidTr="004A16E9">
        <w:trPr>
          <w:trHeight w:val="278"/>
        </w:trPr>
        <w:tc>
          <w:tcPr>
            <w:tcW w:w="2333"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APRENDIZAJES ESPERADOS</w:t>
            </w:r>
          </w:p>
        </w:tc>
        <w:tc>
          <w:tcPr>
            <w:tcW w:w="1750"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CONTENIDOS</w:t>
            </w:r>
          </w:p>
        </w:tc>
        <w:tc>
          <w:tcPr>
            <w:tcW w:w="917"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TEMA DE LA SESIÓN</w:t>
            </w:r>
          </w:p>
        </w:tc>
      </w:tr>
      <w:tr w:rsidR="004A16E9" w:rsidRPr="004A16E9" w:rsidTr="004A16E9">
        <w:trPr>
          <w:trHeight w:val="381"/>
        </w:trPr>
        <w:tc>
          <w:tcPr>
            <w:tcW w:w="2333" w:type="pct"/>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rPr>
                <w:rFonts w:ascii="Arial Narrow" w:eastAsia="Calibri" w:hAnsi="Arial Narrow" w:cs="Arial"/>
                <w:color w:val="000000" w:themeColor="text1"/>
                <w:sz w:val="20"/>
                <w:szCs w:val="20"/>
              </w:rPr>
            </w:pPr>
            <w:r w:rsidRPr="004A16E9">
              <w:rPr>
                <w:rFonts w:ascii="Arial Narrow" w:eastAsia="Calibri" w:hAnsi="Arial Narrow" w:cs="Arial"/>
                <w:color w:val="000000" w:themeColor="text1"/>
                <w:sz w:val="18"/>
                <w:szCs w:val="20"/>
              </w:rPr>
              <w:t>Aplica habilidades, actitudes y valores de la formación científica básica durante la planeación, el desarrollo, la comunicación y la evaluación de un proyecto de su interés en el que integra contenidos del curso.</w:t>
            </w:r>
          </w:p>
        </w:tc>
        <w:tc>
          <w:tcPr>
            <w:tcW w:w="1750" w:type="pct"/>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20"/>
                <w:szCs w:val="20"/>
              </w:rPr>
            </w:pPr>
            <w:r w:rsidRPr="004A16E9">
              <w:rPr>
                <w:rFonts w:ascii="Arial Narrow" w:eastAsia="Calibri" w:hAnsi="Arial Narrow" w:cs="HelveticaNeue-Light"/>
                <w:color w:val="000000" w:themeColor="text1"/>
                <w:sz w:val="20"/>
                <w:szCs w:val="20"/>
              </w:rPr>
              <w:t>Acciones para cuidar al ambiente.</w:t>
            </w:r>
          </w:p>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20"/>
                <w:szCs w:val="20"/>
              </w:rPr>
            </w:pPr>
            <w:r w:rsidRPr="004A16E9">
              <w:rPr>
                <w:rFonts w:ascii="Arial Narrow" w:eastAsia="Calibri" w:hAnsi="Arial Narrow" w:cs="HelveticaNeue-Light"/>
                <w:color w:val="000000" w:themeColor="text1"/>
                <w:sz w:val="20"/>
                <w:szCs w:val="20"/>
              </w:rPr>
              <w:t>¿Cómo podemos contribuir a reducir el principal problema ambiental  del lugar donde vivo?</w:t>
            </w:r>
          </w:p>
        </w:tc>
        <w:tc>
          <w:tcPr>
            <w:tcW w:w="917"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El ensayo.</w:t>
            </w:r>
          </w:p>
        </w:tc>
      </w:tr>
    </w:tbl>
    <w:p w:rsidR="00165C98" w:rsidRPr="004A16E9" w:rsidRDefault="00165C98" w:rsidP="00165C98">
      <w:pPr>
        <w:spacing w:after="0" w:line="240" w:lineRule="auto"/>
        <w:rPr>
          <w:rFonts w:ascii="Arial Narrow" w:eastAsia="Calibri" w:hAnsi="Arial Narrow" w:cs="Times New Roman"/>
          <w:color w:val="000000" w:themeColor="text1"/>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4A16E9" w:rsidRPr="004A16E9" w:rsidTr="004A16E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EVALUACIÓN</w:t>
            </w:r>
          </w:p>
        </w:tc>
      </w:tr>
      <w:tr w:rsidR="004A16E9" w:rsidRPr="004A16E9" w:rsidTr="0074182A">
        <w:trPr>
          <w:trHeight w:val="409"/>
        </w:trPr>
        <w:tc>
          <w:tcPr>
            <w:tcW w:w="4083" w:type="pct"/>
            <w:vMerge w:val="restart"/>
            <w:tcBorders>
              <w:top w:val="single" w:sz="4" w:space="0" w:color="000000"/>
              <w:left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 xml:space="preserve">INICIO </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Pedir que se reúnan en equipos.</w:t>
            </w:r>
          </w:p>
          <w:p w:rsidR="00165C98" w:rsidRPr="004A16E9" w:rsidRDefault="00165C98" w:rsidP="00165C98">
            <w:pPr>
              <w:spacing w:after="0" w:line="240" w:lineRule="auto"/>
              <w:rPr>
                <w:rFonts w:ascii="Arial Narrow" w:eastAsia="Calibri" w:hAnsi="Arial Narrow" w:cs="Times New Roman"/>
                <w:b/>
                <w:bCs/>
                <w:color w:val="000000" w:themeColor="text1"/>
                <w:sz w:val="20"/>
                <w:szCs w:val="20"/>
              </w:rPr>
            </w:pPr>
            <w:r w:rsidRPr="004A16E9">
              <w:rPr>
                <w:rFonts w:ascii="Arial Narrow" w:eastAsia="Calibri" w:hAnsi="Arial Narrow" w:cs="Times New Roman"/>
                <w:b/>
                <w:bCs/>
                <w:color w:val="000000" w:themeColor="text1"/>
                <w:sz w:val="20"/>
                <w:szCs w:val="20"/>
              </w:rPr>
              <w:t>DESARROLLO</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Indicar: Ensayen su exposición.</w:t>
            </w:r>
          </w:p>
          <w:p w:rsidR="00165C98" w:rsidRPr="004A16E9" w:rsidRDefault="00165C98" w:rsidP="00165C98">
            <w:pPr>
              <w:spacing w:after="0" w:line="240" w:lineRule="auto"/>
              <w:ind w:left="567"/>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lastRenderedPageBreak/>
              <w:t>Pónganse de acuerdo sobre, quién hablará primero y quién después.</w:t>
            </w:r>
          </w:p>
          <w:p w:rsidR="00165C98" w:rsidRPr="004A16E9" w:rsidRDefault="00165C98" w:rsidP="00165C98">
            <w:pPr>
              <w:spacing w:after="0" w:line="240" w:lineRule="auto"/>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CIERRE</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Organizar el orden en que pasarán lo equipos a exponer.</w:t>
            </w:r>
          </w:p>
        </w:tc>
        <w:tc>
          <w:tcPr>
            <w:tcW w:w="917"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p w:rsidR="00165C98" w:rsidRPr="004A16E9" w:rsidRDefault="00165C98" w:rsidP="00165C98">
            <w:pPr>
              <w:spacing w:after="0" w:line="240" w:lineRule="auto"/>
              <w:rPr>
                <w:rFonts w:ascii="Arial Narrow" w:eastAsia="Calibri" w:hAnsi="Arial Narrow" w:cs="Times New Roman"/>
                <w:color w:val="000000" w:themeColor="text1"/>
                <w:sz w:val="20"/>
                <w:szCs w:val="20"/>
              </w:rPr>
            </w:pPr>
          </w:p>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r>
      <w:tr w:rsidR="004A16E9" w:rsidRPr="004A16E9" w:rsidTr="0074182A">
        <w:trPr>
          <w:trHeight w:val="152"/>
        </w:trPr>
        <w:tc>
          <w:tcPr>
            <w:tcW w:w="4083" w:type="pct"/>
            <w:vMerge/>
            <w:tcBorders>
              <w:left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 xml:space="preserve">RECURSOS </w:t>
            </w:r>
            <w:r w:rsidRPr="004A16E9">
              <w:rPr>
                <w:rFonts w:ascii="Arial Narrow" w:eastAsia="Calibri" w:hAnsi="Arial Narrow" w:cs="Times New Roman"/>
                <w:b/>
                <w:color w:val="000000" w:themeColor="text1"/>
                <w:sz w:val="20"/>
                <w:szCs w:val="20"/>
              </w:rPr>
              <w:lastRenderedPageBreak/>
              <w:t>DIDÁCTICOS</w:t>
            </w:r>
          </w:p>
        </w:tc>
      </w:tr>
      <w:tr w:rsidR="004A16E9" w:rsidRPr="004A16E9" w:rsidTr="0074182A">
        <w:trPr>
          <w:trHeight w:val="369"/>
        </w:trPr>
        <w:tc>
          <w:tcPr>
            <w:tcW w:w="4083" w:type="pct"/>
            <w:vMerge/>
            <w:tcBorders>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r>
      <w:tr w:rsidR="004A16E9" w:rsidRPr="004A16E9" w:rsidTr="0074182A">
        <w:trPr>
          <w:trHeight w:val="125"/>
        </w:trPr>
        <w:tc>
          <w:tcPr>
            <w:tcW w:w="4083"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bCs/>
                <w:color w:val="000000" w:themeColor="text1"/>
                <w:sz w:val="20"/>
                <w:szCs w:val="20"/>
              </w:rPr>
            </w:pPr>
            <w:r w:rsidRPr="004A16E9">
              <w:rPr>
                <w:rFonts w:ascii="Arial Narrow" w:eastAsia="Calibri" w:hAnsi="Arial Narrow" w:cs="Times New Roman"/>
                <w:b/>
                <w:bCs/>
                <w:color w:val="000000" w:themeColor="text1"/>
                <w:sz w:val="20"/>
                <w:szCs w:val="20"/>
              </w:rPr>
              <w:t xml:space="preserve">PÁGINAS DEL LIBRO DEL ALUMNO.- </w:t>
            </w:r>
            <w:r w:rsidRPr="004A16E9">
              <w:rPr>
                <w:rFonts w:ascii="Arial Narrow" w:eastAsia="Calibri" w:hAnsi="Arial Narrow" w:cs="Arial"/>
                <w:color w:val="000000" w:themeColor="text1"/>
                <w:sz w:val="20"/>
                <w:szCs w:val="20"/>
              </w:rPr>
              <w:t xml:space="preserve"> </w:t>
            </w:r>
            <w:r w:rsidRPr="004A16E9">
              <w:rPr>
                <w:rFonts w:ascii="Arial Narrow" w:eastAsia="Calibri" w:hAnsi="Arial Narrow" w:cs="Times New Roman"/>
                <w:b/>
                <w:bCs/>
                <w:color w:val="000000" w:themeColor="text1"/>
                <w:sz w:val="20"/>
                <w:szCs w:val="20"/>
              </w:rPr>
              <w:t>148 - 151</w:t>
            </w:r>
          </w:p>
        </w:tc>
        <w:tc>
          <w:tcPr>
            <w:tcW w:w="917"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r>
      <w:tr w:rsidR="00165C98" w:rsidRPr="004A16E9" w:rsidTr="0074182A">
        <w:trPr>
          <w:trHeight w:val="125"/>
        </w:trPr>
        <w:tc>
          <w:tcPr>
            <w:tcW w:w="5000" w:type="pct"/>
            <w:gridSpan w:val="2"/>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color w:val="000000" w:themeColor="text1"/>
                <w:sz w:val="18"/>
                <w:szCs w:val="18"/>
              </w:rPr>
            </w:pPr>
          </w:p>
        </w:tc>
      </w:tr>
    </w:tbl>
    <w:p w:rsidR="00165C98" w:rsidRPr="004A16E9" w:rsidRDefault="00165C98" w:rsidP="00165C98">
      <w:pPr>
        <w:spacing w:after="0" w:line="240" w:lineRule="auto"/>
        <w:rPr>
          <w:rFonts w:ascii="Arial Narrow" w:eastAsia="Calibri" w:hAnsi="Arial Narrow" w:cs="Times New Roman"/>
          <w:color w:val="000000" w:themeColor="text1"/>
          <w:sz w:val="20"/>
          <w:szCs w:val="20"/>
        </w:rPr>
      </w:pPr>
    </w:p>
    <w:p w:rsidR="00165C98" w:rsidRPr="004A16E9" w:rsidRDefault="00165C98" w:rsidP="00165C98">
      <w:pPr>
        <w:spacing w:after="0" w:line="240" w:lineRule="auto"/>
        <w:jc w:val="right"/>
        <w:rPr>
          <w:rFonts w:ascii="Arial Narrow" w:eastAsia="Calibri" w:hAnsi="Arial Narrow" w:cs="Times New Roman"/>
          <w:b/>
          <w:noProof/>
          <w:color w:val="000000" w:themeColor="text1"/>
          <w:sz w:val="20"/>
          <w:szCs w:val="20"/>
          <w:lang w:eastAsia="es-MX"/>
        </w:rPr>
      </w:pPr>
      <w:r w:rsidRPr="004A16E9">
        <w:rPr>
          <w:rFonts w:ascii="Arial Narrow" w:eastAsia="Calibri" w:hAnsi="Arial Narrow" w:cs="Times New Roman"/>
          <w:b/>
          <w:noProof/>
          <w:color w:val="000000" w:themeColor="text1"/>
          <w:sz w:val="20"/>
          <w:szCs w:val="20"/>
          <w:lang w:eastAsia="es-MX"/>
        </w:rPr>
        <w:t xml:space="preserve">Sesión 3 </w:t>
      </w:r>
      <w:r w:rsidRPr="004A16E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5039"/>
        <w:gridCol w:w="3780"/>
        <w:gridCol w:w="1981"/>
      </w:tblGrid>
      <w:tr w:rsidR="004A16E9" w:rsidRPr="004A16E9" w:rsidTr="004A16E9">
        <w:trPr>
          <w:trHeight w:val="39"/>
        </w:trPr>
        <w:tc>
          <w:tcPr>
            <w:tcW w:w="2333"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APRENDIZAJES ESPERADOS</w:t>
            </w:r>
          </w:p>
        </w:tc>
        <w:tc>
          <w:tcPr>
            <w:tcW w:w="1750"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CONTENIDOS</w:t>
            </w:r>
          </w:p>
        </w:tc>
        <w:tc>
          <w:tcPr>
            <w:tcW w:w="917"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TEMA DE LA SESIÓN</w:t>
            </w:r>
          </w:p>
        </w:tc>
      </w:tr>
      <w:tr w:rsidR="004A16E9" w:rsidRPr="004A16E9" w:rsidTr="004A16E9">
        <w:trPr>
          <w:trHeight w:val="332"/>
        </w:trPr>
        <w:tc>
          <w:tcPr>
            <w:tcW w:w="2333" w:type="pct"/>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rPr>
                <w:rFonts w:ascii="Arial Narrow" w:eastAsia="Calibri" w:hAnsi="Arial Narrow" w:cs="Arial"/>
                <w:color w:val="000000" w:themeColor="text1"/>
                <w:sz w:val="20"/>
                <w:szCs w:val="20"/>
              </w:rPr>
            </w:pPr>
            <w:r w:rsidRPr="004A16E9">
              <w:rPr>
                <w:rFonts w:ascii="Arial Narrow" w:eastAsia="Calibri" w:hAnsi="Arial Narrow" w:cs="Arial"/>
                <w:color w:val="000000" w:themeColor="text1"/>
                <w:sz w:val="18"/>
                <w:szCs w:val="20"/>
              </w:rPr>
              <w:t>Aplica habilidades, actitudes y valores de la formación científica básica durante la planeación, el desarrollo, la comunicación y la evaluación de un proyecto de su interés en el que integra contenidos del curso.</w:t>
            </w:r>
          </w:p>
        </w:tc>
        <w:tc>
          <w:tcPr>
            <w:tcW w:w="1750" w:type="pct"/>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20"/>
                <w:szCs w:val="20"/>
              </w:rPr>
            </w:pPr>
            <w:r w:rsidRPr="004A16E9">
              <w:rPr>
                <w:rFonts w:ascii="Arial Narrow" w:eastAsia="Calibri" w:hAnsi="Arial Narrow" w:cs="HelveticaNeue-Light"/>
                <w:color w:val="000000" w:themeColor="text1"/>
                <w:sz w:val="20"/>
                <w:szCs w:val="20"/>
              </w:rPr>
              <w:t>Acciones para cuidar al ambiente.</w:t>
            </w:r>
          </w:p>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20"/>
                <w:szCs w:val="20"/>
              </w:rPr>
            </w:pPr>
            <w:r w:rsidRPr="004A16E9">
              <w:rPr>
                <w:rFonts w:ascii="Arial Narrow" w:eastAsia="Calibri" w:hAnsi="Arial Narrow" w:cs="HelveticaNeue-Light"/>
                <w:color w:val="000000" w:themeColor="text1"/>
                <w:sz w:val="20"/>
                <w:szCs w:val="20"/>
              </w:rPr>
              <w:t>¿Cómo podemos contribuir a reducir el principal problema ambiental  del lugar donde vivo?</w:t>
            </w:r>
          </w:p>
        </w:tc>
        <w:tc>
          <w:tcPr>
            <w:tcW w:w="917"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La exposición.</w:t>
            </w:r>
          </w:p>
        </w:tc>
      </w:tr>
    </w:tbl>
    <w:p w:rsidR="00165C98" w:rsidRPr="004A16E9" w:rsidRDefault="00165C98" w:rsidP="00165C98">
      <w:pPr>
        <w:spacing w:after="0" w:line="240" w:lineRule="auto"/>
        <w:rPr>
          <w:rFonts w:ascii="Arial Narrow" w:eastAsia="Calibri" w:hAnsi="Arial Narrow" w:cs="Times New Roman"/>
          <w:color w:val="000000" w:themeColor="text1"/>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19"/>
        <w:gridCol w:w="4681"/>
      </w:tblGrid>
      <w:tr w:rsidR="004A16E9" w:rsidRPr="004A16E9" w:rsidTr="004A16E9">
        <w:tc>
          <w:tcPr>
            <w:tcW w:w="283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SECUENCIA DIDÁCTICA</w:t>
            </w:r>
          </w:p>
        </w:tc>
        <w:tc>
          <w:tcPr>
            <w:tcW w:w="21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EVALUACIÓN</w:t>
            </w:r>
          </w:p>
        </w:tc>
      </w:tr>
      <w:tr w:rsidR="004A16E9" w:rsidRPr="004A16E9" w:rsidTr="0074182A">
        <w:trPr>
          <w:trHeight w:val="409"/>
        </w:trPr>
        <w:tc>
          <w:tcPr>
            <w:tcW w:w="2833" w:type="pct"/>
            <w:vMerge w:val="restart"/>
            <w:tcBorders>
              <w:top w:val="single" w:sz="4" w:space="0" w:color="000000"/>
              <w:left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bCs/>
                <w:color w:val="000000" w:themeColor="text1"/>
                <w:sz w:val="20"/>
                <w:szCs w:val="20"/>
              </w:rPr>
            </w:pPr>
            <w:r w:rsidRPr="004A16E9">
              <w:rPr>
                <w:rFonts w:ascii="Arial Narrow" w:eastAsia="Calibri" w:hAnsi="Arial Narrow" w:cs="Times New Roman"/>
                <w:b/>
                <w:bCs/>
                <w:color w:val="000000" w:themeColor="text1"/>
                <w:sz w:val="20"/>
                <w:szCs w:val="20"/>
              </w:rPr>
              <w:t>DESARROLLO</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Indicar a los alumnos que expongan su proyecto.</w:t>
            </w:r>
          </w:p>
          <w:p w:rsidR="00165C98" w:rsidRPr="004A16E9" w:rsidRDefault="00165C98" w:rsidP="00165C98">
            <w:pPr>
              <w:spacing w:after="0" w:line="240" w:lineRule="auto"/>
              <w:rPr>
                <w:rFonts w:ascii="Arial Narrow" w:eastAsia="Calibri" w:hAnsi="Arial Narrow" w:cs="Times New Roman"/>
                <w:b/>
                <w:color w:val="000000" w:themeColor="text1"/>
                <w:sz w:val="20"/>
                <w:szCs w:val="20"/>
              </w:rPr>
            </w:pPr>
            <w:r w:rsidRPr="004A16E9">
              <w:rPr>
                <w:rFonts w:ascii="Arial Narrow" w:eastAsia="Calibri" w:hAnsi="Arial Narrow" w:cs="Times New Roman"/>
                <w:color w:val="000000" w:themeColor="text1"/>
                <w:sz w:val="20"/>
                <w:szCs w:val="20"/>
              </w:rPr>
              <w:t>Pedir a los alumnos que pongan atención a lo que van a decir sus compañeros.</w:t>
            </w:r>
          </w:p>
        </w:tc>
        <w:tc>
          <w:tcPr>
            <w:tcW w:w="2167"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 xml:space="preserve">RECURSO.- </w:t>
            </w:r>
            <w:r w:rsidRPr="004A16E9">
              <w:rPr>
                <w:rFonts w:ascii="Arial Narrow" w:eastAsia="Calibri" w:hAnsi="Arial Narrow" w:cs="Times New Roman"/>
                <w:color w:val="000000" w:themeColor="text1"/>
                <w:sz w:val="20"/>
                <w:szCs w:val="20"/>
              </w:rPr>
              <w:t>Exposición.</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b/>
                <w:color w:val="000000" w:themeColor="text1"/>
                <w:sz w:val="20"/>
                <w:szCs w:val="20"/>
              </w:rPr>
              <w:t xml:space="preserve">CRITERIO.- </w:t>
            </w:r>
            <w:r w:rsidRPr="004A16E9">
              <w:rPr>
                <w:rFonts w:ascii="Arial Narrow" w:eastAsia="Calibri" w:hAnsi="Arial Narrow" w:cs="Times New Roman"/>
                <w:color w:val="000000" w:themeColor="text1"/>
                <w:sz w:val="20"/>
                <w:szCs w:val="20"/>
              </w:rPr>
              <w:t>Organización y presentación de la información.</w:t>
            </w:r>
          </w:p>
        </w:tc>
      </w:tr>
      <w:tr w:rsidR="004A16E9" w:rsidRPr="004A16E9" w:rsidTr="0074182A">
        <w:trPr>
          <w:trHeight w:val="152"/>
        </w:trPr>
        <w:tc>
          <w:tcPr>
            <w:tcW w:w="2833" w:type="pct"/>
            <w:vMerge/>
            <w:tcBorders>
              <w:left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c>
          <w:tcPr>
            <w:tcW w:w="2167" w:type="pct"/>
            <w:tcBorders>
              <w:top w:val="single" w:sz="4" w:space="0" w:color="000000"/>
              <w:left w:val="single" w:sz="4" w:space="0" w:color="000000"/>
              <w:bottom w:val="single" w:sz="4" w:space="0" w:color="000000"/>
              <w:right w:val="single" w:sz="4" w:space="0" w:color="000000"/>
            </w:tcBorders>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RECURSOS DIDÁCTICOS</w:t>
            </w:r>
          </w:p>
        </w:tc>
      </w:tr>
      <w:tr w:rsidR="004A16E9" w:rsidRPr="004A16E9" w:rsidTr="0074182A">
        <w:trPr>
          <w:trHeight w:val="284"/>
        </w:trPr>
        <w:tc>
          <w:tcPr>
            <w:tcW w:w="2833" w:type="pct"/>
            <w:vMerge/>
            <w:tcBorders>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c>
          <w:tcPr>
            <w:tcW w:w="2167"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r>
      <w:tr w:rsidR="004A16E9" w:rsidRPr="004A16E9" w:rsidTr="0074182A">
        <w:trPr>
          <w:trHeight w:val="207"/>
        </w:trPr>
        <w:tc>
          <w:tcPr>
            <w:tcW w:w="2833"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bCs/>
                <w:color w:val="000000" w:themeColor="text1"/>
                <w:sz w:val="20"/>
                <w:szCs w:val="20"/>
              </w:rPr>
            </w:pPr>
            <w:r w:rsidRPr="004A16E9">
              <w:rPr>
                <w:rFonts w:ascii="Arial Narrow" w:eastAsia="Calibri" w:hAnsi="Arial Narrow" w:cs="Times New Roman"/>
                <w:b/>
                <w:bCs/>
                <w:color w:val="000000" w:themeColor="text1"/>
                <w:sz w:val="20"/>
                <w:szCs w:val="20"/>
              </w:rPr>
              <w:t xml:space="preserve">PÁGINAS DEL LIBRO DEL ALUMNO.- </w:t>
            </w:r>
            <w:r w:rsidRPr="004A16E9">
              <w:rPr>
                <w:rFonts w:ascii="Arial Narrow" w:eastAsia="Calibri" w:hAnsi="Arial Narrow" w:cs="Arial"/>
                <w:color w:val="000000" w:themeColor="text1"/>
                <w:sz w:val="20"/>
                <w:szCs w:val="20"/>
              </w:rPr>
              <w:t xml:space="preserve"> </w:t>
            </w:r>
            <w:r w:rsidRPr="004A16E9">
              <w:rPr>
                <w:rFonts w:ascii="Arial Narrow" w:eastAsia="Calibri" w:hAnsi="Arial Narrow" w:cs="Times New Roman"/>
                <w:b/>
                <w:bCs/>
                <w:color w:val="000000" w:themeColor="text1"/>
                <w:sz w:val="20"/>
                <w:szCs w:val="20"/>
              </w:rPr>
              <w:t>148 - 151</w:t>
            </w:r>
          </w:p>
        </w:tc>
        <w:tc>
          <w:tcPr>
            <w:tcW w:w="2167"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r>
      <w:tr w:rsidR="00165C98" w:rsidRPr="004A16E9" w:rsidTr="0074182A">
        <w:trPr>
          <w:trHeight w:val="207"/>
        </w:trPr>
        <w:tc>
          <w:tcPr>
            <w:tcW w:w="5000" w:type="pct"/>
            <w:gridSpan w:val="2"/>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color w:val="000000" w:themeColor="text1"/>
                <w:sz w:val="18"/>
                <w:szCs w:val="18"/>
              </w:rPr>
            </w:pPr>
          </w:p>
        </w:tc>
      </w:tr>
    </w:tbl>
    <w:p w:rsidR="00165C98" w:rsidRPr="004A16E9" w:rsidRDefault="00165C98" w:rsidP="00165C98">
      <w:pPr>
        <w:spacing w:after="0" w:line="240" w:lineRule="auto"/>
        <w:jc w:val="center"/>
        <w:rPr>
          <w:rFonts w:ascii="Arial Narrow" w:eastAsia="Calibri" w:hAnsi="Arial Narrow" w:cs="Times New Roman"/>
          <w:noProof/>
          <w:color w:val="000000" w:themeColor="text1"/>
          <w:sz w:val="20"/>
          <w:szCs w:val="20"/>
          <w:lang w:eastAsia="es-MX"/>
        </w:rPr>
      </w:pPr>
    </w:p>
    <w:p w:rsidR="00165C98" w:rsidRPr="004A16E9" w:rsidRDefault="00165C98" w:rsidP="00165C98">
      <w:pPr>
        <w:spacing w:after="0" w:line="240" w:lineRule="auto"/>
        <w:jc w:val="center"/>
        <w:rPr>
          <w:rFonts w:ascii="Arial Narrow" w:eastAsia="Calibri" w:hAnsi="Arial Narrow" w:cs="Times New Roman"/>
          <w:b/>
          <w:noProof/>
          <w:color w:val="000000" w:themeColor="text1"/>
          <w:sz w:val="28"/>
          <w:szCs w:val="20"/>
          <w:lang w:eastAsia="es-MX"/>
        </w:rPr>
      </w:pPr>
      <w:r w:rsidRPr="004A16E9">
        <w:rPr>
          <w:rFonts w:ascii="Arial Narrow" w:eastAsia="Calibri" w:hAnsi="Arial Narrow" w:cs="Times New Roman"/>
          <w:b/>
          <w:noProof/>
          <w:color w:val="000000" w:themeColor="text1"/>
          <w:sz w:val="28"/>
          <w:szCs w:val="20"/>
          <w:lang w:eastAsia="es-MX"/>
        </w:rPr>
        <w:t>Geografía</w:t>
      </w:r>
    </w:p>
    <w:p w:rsidR="00165C98" w:rsidRPr="004A16E9" w:rsidRDefault="00165C98" w:rsidP="00165C98">
      <w:pPr>
        <w:spacing w:after="0" w:line="240" w:lineRule="auto"/>
        <w:jc w:val="right"/>
        <w:rPr>
          <w:rFonts w:ascii="Arial Narrow" w:eastAsia="Calibri" w:hAnsi="Arial Narrow" w:cs="Times New Roman"/>
          <w:b/>
          <w:color w:val="000000" w:themeColor="text1"/>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5387"/>
        <w:gridCol w:w="5413"/>
      </w:tblGrid>
      <w:tr w:rsidR="004A16E9" w:rsidRPr="004A16E9" w:rsidTr="004A16E9">
        <w:tc>
          <w:tcPr>
            <w:tcW w:w="10800" w:type="dxa"/>
            <w:gridSpan w:val="2"/>
            <w:shd w:val="clear" w:color="auto" w:fill="D9D9D9" w:themeFill="background1" w:themeFillShade="D9"/>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Retos de los continentes</w:t>
            </w:r>
          </w:p>
        </w:tc>
      </w:tr>
      <w:tr w:rsidR="004A16E9" w:rsidRPr="004A16E9" w:rsidTr="004A16E9">
        <w:tc>
          <w:tcPr>
            <w:tcW w:w="5387" w:type="dxa"/>
            <w:shd w:val="clear" w:color="auto" w:fill="D9D9D9" w:themeFill="background1" w:themeFillShade="D9"/>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Aprendizajes esperados:</w:t>
            </w:r>
          </w:p>
        </w:tc>
        <w:tc>
          <w:tcPr>
            <w:tcW w:w="5413" w:type="dxa"/>
            <w:shd w:val="clear" w:color="auto" w:fill="D9D9D9" w:themeFill="background1" w:themeFillShade="D9"/>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Contenidos:</w:t>
            </w:r>
          </w:p>
        </w:tc>
      </w:tr>
      <w:tr w:rsidR="004A16E9" w:rsidRPr="004A16E9" w:rsidTr="004A16E9">
        <w:tc>
          <w:tcPr>
            <w:tcW w:w="5387" w:type="dxa"/>
            <w:shd w:val="clear" w:color="auto" w:fill="D9D9D9" w:themeFill="background1" w:themeFillShade="D9"/>
          </w:tcPr>
          <w:p w:rsidR="00165C98" w:rsidRPr="004A16E9" w:rsidRDefault="00165C98" w:rsidP="00165C98">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4A16E9">
              <w:rPr>
                <w:rFonts w:ascii="Arial Narrow" w:eastAsia="Calibri" w:hAnsi="Arial Narrow" w:cs="HelveticaNeue-Light"/>
                <w:color w:val="000000" w:themeColor="text1"/>
                <w:sz w:val="18"/>
                <w:szCs w:val="18"/>
                <w:lang w:eastAsia="es-MX"/>
              </w:rPr>
              <w:t>- Distingue problemas ambientales en los continentes y las acciones que contribuyen a su mitigación.</w:t>
            </w:r>
          </w:p>
        </w:tc>
        <w:tc>
          <w:tcPr>
            <w:tcW w:w="5413" w:type="dxa"/>
            <w:shd w:val="clear" w:color="auto" w:fill="D9D9D9" w:themeFill="background1" w:themeFillShade="D9"/>
          </w:tcPr>
          <w:p w:rsidR="00165C98" w:rsidRPr="004A16E9" w:rsidRDefault="00165C98" w:rsidP="00165C98">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4A16E9">
              <w:rPr>
                <w:rFonts w:ascii="Arial Narrow" w:eastAsia="Calibri" w:hAnsi="Arial Narrow" w:cs="HelveticaNeue-Light"/>
                <w:color w:val="000000" w:themeColor="text1"/>
                <w:sz w:val="18"/>
                <w:szCs w:val="18"/>
                <w:lang w:eastAsia="es-MX"/>
              </w:rPr>
              <w:t>- Problemas ambientales en agua, aire y suelo en los continentes.</w:t>
            </w:r>
          </w:p>
        </w:tc>
      </w:tr>
      <w:tr w:rsidR="004A16E9" w:rsidRPr="004A16E9" w:rsidTr="004A16E9">
        <w:tc>
          <w:tcPr>
            <w:tcW w:w="5387" w:type="dxa"/>
            <w:shd w:val="clear" w:color="auto" w:fill="D9D9D9" w:themeFill="background1" w:themeFillShade="D9"/>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Eje temático:</w:t>
            </w:r>
          </w:p>
        </w:tc>
        <w:tc>
          <w:tcPr>
            <w:tcW w:w="5413" w:type="dxa"/>
            <w:shd w:val="clear" w:color="auto" w:fill="D9D9D9" w:themeFill="background1" w:themeFillShade="D9"/>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 xml:space="preserve">Competencias que se favorecen: </w:t>
            </w:r>
          </w:p>
        </w:tc>
      </w:tr>
      <w:tr w:rsidR="004A16E9" w:rsidRPr="004A16E9" w:rsidTr="004A16E9">
        <w:tc>
          <w:tcPr>
            <w:tcW w:w="5387" w:type="dxa"/>
            <w:shd w:val="clear" w:color="auto" w:fill="D9D9D9" w:themeFill="background1" w:themeFillShade="D9"/>
          </w:tcPr>
          <w:p w:rsidR="00165C98" w:rsidRPr="004A16E9" w:rsidRDefault="00165C98" w:rsidP="00165C98">
            <w:pPr>
              <w:spacing w:after="0" w:line="240" w:lineRule="auto"/>
              <w:rPr>
                <w:rFonts w:ascii="Arial Narrow" w:eastAsia="Calibri" w:hAnsi="Arial Narrow" w:cs="Times New Roman"/>
                <w:noProof/>
                <w:color w:val="000000" w:themeColor="text1"/>
                <w:sz w:val="18"/>
                <w:szCs w:val="18"/>
                <w:lang w:eastAsia="es-MX"/>
              </w:rPr>
            </w:pPr>
            <w:r w:rsidRPr="004A16E9">
              <w:rPr>
                <w:rFonts w:ascii="Arial Narrow" w:eastAsia="Calibri" w:hAnsi="Arial Narrow" w:cs="Times New Roman"/>
                <w:noProof/>
                <w:color w:val="000000" w:themeColor="text1"/>
                <w:sz w:val="18"/>
                <w:szCs w:val="18"/>
                <w:lang w:eastAsia="es-MX"/>
              </w:rPr>
              <w:t>Calidad de vida, ambiente y prevención de desastres.</w:t>
            </w:r>
          </w:p>
        </w:tc>
        <w:tc>
          <w:tcPr>
            <w:tcW w:w="5413" w:type="dxa"/>
            <w:shd w:val="clear" w:color="auto" w:fill="D9D9D9" w:themeFill="background1" w:themeFillShade="D9"/>
          </w:tcPr>
          <w:p w:rsidR="00165C98" w:rsidRPr="004A16E9" w:rsidRDefault="00165C98" w:rsidP="00165C98">
            <w:pPr>
              <w:spacing w:after="0" w:line="240" w:lineRule="auto"/>
              <w:rPr>
                <w:rFonts w:ascii="Arial Narrow" w:eastAsia="Calibri" w:hAnsi="Arial Narrow" w:cs="Times New Roman"/>
                <w:noProof/>
                <w:color w:val="000000" w:themeColor="text1"/>
                <w:sz w:val="18"/>
                <w:szCs w:val="18"/>
                <w:lang w:eastAsia="es-MX"/>
              </w:rPr>
            </w:pPr>
            <w:r w:rsidRPr="004A16E9">
              <w:rPr>
                <w:rFonts w:ascii="Arial Narrow" w:eastAsia="Calibri" w:hAnsi="Arial Narrow" w:cs="Times New Roman"/>
                <w:noProof/>
                <w:color w:val="000000" w:themeColor="text1"/>
                <w:sz w:val="18"/>
                <w:szCs w:val="18"/>
                <w:lang w:eastAsia="es-MX"/>
              </w:rPr>
              <w:t>Participación en el espacio donde se vive.</w:t>
            </w:r>
          </w:p>
        </w:tc>
      </w:tr>
    </w:tbl>
    <w:p w:rsidR="00165C98" w:rsidRPr="004A16E9" w:rsidRDefault="00165C98" w:rsidP="00165C98">
      <w:pPr>
        <w:spacing w:after="0" w:line="240" w:lineRule="auto"/>
        <w:jc w:val="right"/>
        <w:rPr>
          <w:rFonts w:ascii="Arial Narrow" w:eastAsia="Calibri" w:hAnsi="Arial Narrow" w:cs="Times New Roman"/>
          <w:b/>
          <w:color w:val="000000" w:themeColor="text1"/>
          <w:sz w:val="20"/>
          <w:szCs w:val="20"/>
          <w:lang w:eastAsia="es-MX"/>
        </w:rPr>
      </w:pPr>
    </w:p>
    <w:p w:rsidR="00165C98" w:rsidRPr="004A16E9" w:rsidRDefault="00165C98" w:rsidP="00165C98">
      <w:pPr>
        <w:spacing w:after="0" w:line="240" w:lineRule="auto"/>
        <w:jc w:val="right"/>
        <w:rPr>
          <w:rFonts w:ascii="Arial Narrow" w:eastAsia="Calibri" w:hAnsi="Arial Narrow" w:cs="Times New Roman"/>
          <w:b/>
          <w:noProof/>
          <w:color w:val="000000" w:themeColor="text1"/>
          <w:sz w:val="20"/>
          <w:szCs w:val="20"/>
          <w:lang w:eastAsia="es-MX"/>
        </w:rPr>
      </w:pPr>
      <w:r w:rsidRPr="004A16E9">
        <w:rPr>
          <w:rFonts w:ascii="Arial Narrow" w:eastAsia="Calibri" w:hAnsi="Arial Narrow" w:cs="Times New Roman"/>
          <w:b/>
          <w:color w:val="000000" w:themeColor="text1"/>
          <w:sz w:val="20"/>
          <w:szCs w:val="20"/>
          <w:lang w:eastAsia="es-MX"/>
        </w:rPr>
        <w:t xml:space="preserve">Sesión 1 </w:t>
      </w:r>
      <w:r w:rsidRPr="004A16E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523"/>
        <w:gridCol w:w="4296"/>
        <w:gridCol w:w="1981"/>
      </w:tblGrid>
      <w:tr w:rsidR="004A16E9" w:rsidRPr="004A16E9" w:rsidTr="004A16E9">
        <w:trPr>
          <w:trHeight w:val="266"/>
        </w:trPr>
        <w:tc>
          <w:tcPr>
            <w:tcW w:w="2094"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APRENDIZAJES ESPERADOS</w:t>
            </w:r>
          </w:p>
        </w:tc>
        <w:tc>
          <w:tcPr>
            <w:tcW w:w="1989"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CONTENIDOS</w:t>
            </w:r>
          </w:p>
        </w:tc>
        <w:tc>
          <w:tcPr>
            <w:tcW w:w="917" w:type="pct"/>
            <w:tcBorders>
              <w:top w:val="single" w:sz="4" w:space="0" w:color="000000"/>
              <w:left w:val="single" w:sz="4" w:space="0" w:color="000000"/>
              <w:right w:val="single" w:sz="4" w:space="0" w:color="000000"/>
            </w:tcBorders>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TEMA DE LA SESIÓN</w:t>
            </w:r>
          </w:p>
        </w:tc>
      </w:tr>
      <w:tr w:rsidR="004A16E9" w:rsidRPr="004A16E9" w:rsidTr="004A16E9">
        <w:trPr>
          <w:trHeight w:val="404"/>
        </w:trPr>
        <w:tc>
          <w:tcPr>
            <w:tcW w:w="2094"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rPr>
                <w:rFonts w:ascii="Arial Narrow" w:eastAsia="Calibri" w:hAnsi="Arial Narrow" w:cs="HelveticaNeue-Light"/>
                <w:color w:val="000000" w:themeColor="text1"/>
                <w:sz w:val="20"/>
                <w:szCs w:val="20"/>
              </w:rPr>
            </w:pPr>
            <w:r w:rsidRPr="004A16E9">
              <w:rPr>
                <w:rFonts w:ascii="Arial Narrow" w:eastAsia="Calibri" w:hAnsi="Arial Narrow" w:cs="HelveticaNeue-Light"/>
                <w:color w:val="000000" w:themeColor="text1"/>
                <w:sz w:val="20"/>
                <w:szCs w:val="20"/>
              </w:rPr>
              <w:t xml:space="preserve">Distingue problemas ambientales en los contenientes y las acciones que contribuyen a su mitigación. </w:t>
            </w:r>
          </w:p>
        </w:tc>
        <w:tc>
          <w:tcPr>
            <w:tcW w:w="1989"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rPr>
                <w:rFonts w:ascii="Arial Narrow" w:eastAsia="Calibri" w:hAnsi="Arial Narrow" w:cs="HelveticaNeue-Light"/>
                <w:color w:val="000000" w:themeColor="text1"/>
                <w:sz w:val="20"/>
                <w:szCs w:val="20"/>
              </w:rPr>
            </w:pPr>
            <w:r w:rsidRPr="004A16E9">
              <w:rPr>
                <w:rFonts w:ascii="Arial Narrow" w:eastAsia="Calibri" w:hAnsi="Arial Narrow" w:cs="HelveticaNeue-Light"/>
                <w:color w:val="000000" w:themeColor="text1"/>
                <w:sz w:val="20"/>
                <w:szCs w:val="20"/>
              </w:rPr>
              <w:t>Problemas ambientales en el agua, aire y suelo de los continentes.</w:t>
            </w:r>
          </w:p>
        </w:tc>
        <w:tc>
          <w:tcPr>
            <w:tcW w:w="917" w:type="pct"/>
            <w:tcBorders>
              <w:top w:val="single" w:sz="4" w:space="0" w:color="000000"/>
              <w:left w:val="single" w:sz="4" w:space="0" w:color="000000"/>
              <w:right w:val="single" w:sz="4" w:space="0" w:color="000000"/>
            </w:tcBorders>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Cs/>
                <w:color w:val="000000" w:themeColor="text1"/>
                <w:sz w:val="20"/>
                <w:szCs w:val="20"/>
              </w:rPr>
            </w:pPr>
            <w:r w:rsidRPr="004A16E9">
              <w:rPr>
                <w:rFonts w:ascii="Arial Narrow" w:eastAsia="Calibri" w:hAnsi="Arial Narrow" w:cs="Times New Roman"/>
                <w:bCs/>
                <w:color w:val="000000" w:themeColor="text1"/>
                <w:sz w:val="20"/>
                <w:szCs w:val="20"/>
              </w:rPr>
              <w:t>Problemas ambientales en el  suelo.</w:t>
            </w:r>
          </w:p>
        </w:tc>
      </w:tr>
    </w:tbl>
    <w:p w:rsidR="00165C98" w:rsidRPr="004A16E9" w:rsidRDefault="00165C98" w:rsidP="00165C98">
      <w:pPr>
        <w:spacing w:after="0" w:line="240" w:lineRule="auto"/>
        <w:rPr>
          <w:rFonts w:ascii="Arial Narrow" w:eastAsia="Calibri" w:hAnsi="Arial Narrow" w:cs="Times New Roman"/>
          <w:color w:val="000000" w:themeColor="text1"/>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4A16E9" w:rsidRPr="004A16E9" w:rsidTr="004A16E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EVALUACIÓN</w:t>
            </w:r>
          </w:p>
        </w:tc>
      </w:tr>
      <w:tr w:rsidR="004A16E9" w:rsidRPr="004A16E9" w:rsidTr="0074182A">
        <w:trPr>
          <w:trHeight w:val="714"/>
        </w:trPr>
        <w:tc>
          <w:tcPr>
            <w:tcW w:w="4083" w:type="pct"/>
            <w:vMerge w:val="restart"/>
            <w:tcBorders>
              <w:top w:val="single" w:sz="4" w:space="0" w:color="000000"/>
              <w:left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 xml:space="preserve">INICIO </w:t>
            </w:r>
          </w:p>
          <w:p w:rsidR="00165C98" w:rsidRPr="004A16E9" w:rsidRDefault="00165C98" w:rsidP="00165C98">
            <w:pPr>
              <w:spacing w:after="0" w:line="240" w:lineRule="auto"/>
              <w:rPr>
                <w:rFonts w:ascii="Arial Narrow" w:eastAsia="Calibri" w:hAnsi="Arial Narrow" w:cs="Arial"/>
                <w:color w:val="000000" w:themeColor="text1"/>
                <w:sz w:val="20"/>
                <w:szCs w:val="20"/>
                <w:shd w:val="clear" w:color="auto" w:fill="FFFFFF"/>
              </w:rPr>
            </w:pPr>
            <w:r w:rsidRPr="004A16E9">
              <w:rPr>
                <w:rFonts w:ascii="Arial Narrow" w:eastAsia="Calibri" w:hAnsi="Arial Narrow" w:cs="Times New Roman"/>
                <w:bCs/>
                <w:color w:val="000000" w:themeColor="text1"/>
                <w:sz w:val="20"/>
                <w:szCs w:val="20"/>
              </w:rPr>
              <w:t xml:space="preserve">Preguntar: </w:t>
            </w:r>
            <w:r w:rsidRPr="004A16E9">
              <w:rPr>
                <w:rFonts w:ascii="Arial Narrow" w:eastAsia="Calibri" w:hAnsi="Arial Narrow" w:cs="Arial"/>
                <w:color w:val="000000" w:themeColor="text1"/>
                <w:sz w:val="20"/>
                <w:szCs w:val="20"/>
                <w:shd w:val="clear" w:color="auto" w:fill="FFFFFF"/>
              </w:rPr>
              <w:t>¿Qué es la contaminación del suelo?, ¿cuál es una de las principales fuentes de contaminación?, ¿cómo lo puedes evitar?</w:t>
            </w:r>
          </w:p>
          <w:p w:rsidR="00165C98" w:rsidRPr="004A16E9" w:rsidRDefault="00165C98" w:rsidP="00165C98">
            <w:pPr>
              <w:spacing w:after="0" w:line="240" w:lineRule="auto"/>
              <w:rPr>
                <w:rFonts w:ascii="Arial Narrow" w:eastAsia="Calibri" w:hAnsi="Arial Narrow" w:cs="Times New Roman"/>
                <w:b/>
                <w:bCs/>
                <w:color w:val="000000" w:themeColor="text1"/>
                <w:sz w:val="20"/>
                <w:szCs w:val="20"/>
              </w:rPr>
            </w:pPr>
            <w:r w:rsidRPr="004A16E9">
              <w:rPr>
                <w:rFonts w:ascii="Arial Narrow" w:eastAsia="Calibri" w:hAnsi="Arial Narrow" w:cs="Times New Roman"/>
                <w:b/>
                <w:bCs/>
                <w:color w:val="000000" w:themeColor="text1"/>
                <w:sz w:val="20"/>
                <w:szCs w:val="20"/>
              </w:rPr>
              <w:t>DESARROLLO</w:t>
            </w:r>
          </w:p>
          <w:p w:rsidR="00165C98" w:rsidRPr="004A16E9" w:rsidRDefault="00165C98" w:rsidP="00165C98">
            <w:pPr>
              <w:spacing w:after="0" w:line="240" w:lineRule="auto"/>
              <w:rPr>
                <w:rFonts w:ascii="Arial Narrow" w:eastAsia="Calibri" w:hAnsi="Arial Narrow" w:cs="Times New Roman"/>
                <w:i/>
                <w:color w:val="000000" w:themeColor="text1"/>
                <w:sz w:val="20"/>
                <w:szCs w:val="20"/>
              </w:rPr>
            </w:pPr>
            <w:r w:rsidRPr="004A16E9">
              <w:rPr>
                <w:rFonts w:ascii="Arial Narrow" w:eastAsia="Calibri" w:hAnsi="Arial Narrow" w:cs="Times New Roman"/>
                <w:color w:val="000000" w:themeColor="text1"/>
                <w:sz w:val="20"/>
                <w:szCs w:val="20"/>
              </w:rPr>
              <w:t xml:space="preserve">Explicar: </w:t>
            </w:r>
            <w:r w:rsidRPr="004A16E9">
              <w:rPr>
                <w:rFonts w:ascii="Arial Narrow" w:eastAsia="Calibri" w:hAnsi="Arial Narrow" w:cs="Times New Roman"/>
                <w:i/>
                <w:color w:val="000000" w:themeColor="text1"/>
                <w:sz w:val="18"/>
                <w:szCs w:val="20"/>
              </w:rPr>
              <w:t xml:space="preserve">El suelo es un recurso natural que corresponde a la capa superior de la corteza terrestre. Contiene agua y elementos nutritivos que los seres vivos utilizamos de manera constante. El suelo es vital, ya que el ser humano depende de él para la producción de alimentos, crianza de animales, plantación de árboles, obtención de agua y de algunos recursos minerales, entre otras cosas. Los suelos poseen capacidad  para asimilar las intervenciones humanas sin entrar en procesos de deterioro. Sin embargo esta capacidad ha sido ampliamente sobrepasada en  muchos lugares, como consecuencia de la producción y acumulación de residuos industriales mineros o urbanos. La minería contribuye a la contaminación de los suelos, por su poner modificador del paisaje y descargas de residuos tóxicos. </w:t>
            </w:r>
          </w:p>
          <w:p w:rsidR="00165C98" w:rsidRPr="004A16E9" w:rsidRDefault="00165C98" w:rsidP="00165C98">
            <w:pPr>
              <w:spacing w:after="0" w:line="240" w:lineRule="auto"/>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CIERRE</w:t>
            </w:r>
          </w:p>
          <w:p w:rsidR="00165C98" w:rsidRPr="004A16E9" w:rsidRDefault="00165C98" w:rsidP="00165C98">
            <w:pPr>
              <w:spacing w:after="0" w:line="240" w:lineRule="auto"/>
              <w:rPr>
                <w:rFonts w:ascii="Arial Narrow" w:eastAsia="Calibri" w:hAnsi="Arial Narrow" w:cs="Calibri"/>
                <w:color w:val="000000" w:themeColor="text1"/>
                <w:sz w:val="20"/>
                <w:szCs w:val="20"/>
              </w:rPr>
            </w:pPr>
            <w:r w:rsidRPr="004A16E9">
              <w:rPr>
                <w:rFonts w:ascii="Arial Narrow" w:eastAsia="Calibri" w:hAnsi="Arial Narrow" w:cs="Calibri"/>
                <w:color w:val="000000" w:themeColor="text1"/>
                <w:sz w:val="20"/>
                <w:szCs w:val="20"/>
              </w:rPr>
              <w:t xml:space="preserve">Indicar: Escribe en tu libreta los factores que contribuyen a la contaminación del suelo. </w:t>
            </w:r>
          </w:p>
          <w:p w:rsidR="00165C98" w:rsidRPr="004A16E9" w:rsidRDefault="00165C98" w:rsidP="00165C98">
            <w:pPr>
              <w:spacing w:after="0" w:line="240" w:lineRule="auto"/>
              <w:ind w:left="567"/>
              <w:rPr>
                <w:rFonts w:ascii="Arial Narrow" w:eastAsia="Calibri" w:hAnsi="Arial Narrow" w:cs="Calibri"/>
                <w:color w:val="000000" w:themeColor="text1"/>
                <w:sz w:val="20"/>
                <w:szCs w:val="20"/>
              </w:rPr>
            </w:pPr>
            <w:r w:rsidRPr="004A16E9">
              <w:rPr>
                <w:rFonts w:ascii="Arial Narrow" w:eastAsia="Calibri" w:hAnsi="Arial Narrow" w:cs="Calibri"/>
                <w:color w:val="000000" w:themeColor="text1"/>
                <w:sz w:val="20"/>
                <w:szCs w:val="20"/>
              </w:rPr>
              <w:t xml:space="preserve">Recorta y pega la imagen en el factor que representa. </w:t>
            </w:r>
          </w:p>
        </w:tc>
        <w:tc>
          <w:tcPr>
            <w:tcW w:w="917"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 xml:space="preserve">RECURSO.- </w:t>
            </w:r>
            <w:r w:rsidRPr="004A16E9">
              <w:rPr>
                <w:rFonts w:ascii="Arial Narrow" w:eastAsia="Calibri" w:hAnsi="Arial Narrow" w:cs="Times New Roman"/>
                <w:color w:val="000000" w:themeColor="text1"/>
                <w:sz w:val="20"/>
                <w:szCs w:val="20"/>
              </w:rPr>
              <w:t>Ejercicio.</w:t>
            </w:r>
          </w:p>
          <w:p w:rsidR="00165C98" w:rsidRPr="004A16E9" w:rsidRDefault="00165C98" w:rsidP="00165C98">
            <w:pPr>
              <w:spacing w:after="0" w:line="240" w:lineRule="auto"/>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CRITERIO.-</w:t>
            </w:r>
            <w:r w:rsidRPr="004A16E9">
              <w:rPr>
                <w:rFonts w:ascii="Arial Narrow" w:eastAsia="Calibri" w:hAnsi="Arial Narrow" w:cs="Times New Roman"/>
                <w:color w:val="000000" w:themeColor="text1"/>
                <w:sz w:val="20"/>
                <w:szCs w:val="20"/>
              </w:rPr>
              <w:t xml:space="preserve"> Conocen los problemas ambientales del suelo.</w:t>
            </w:r>
            <w:r w:rsidRPr="004A16E9">
              <w:rPr>
                <w:rFonts w:ascii="Arial Narrow" w:eastAsia="Calibri" w:hAnsi="Arial Narrow" w:cs="Times New Roman"/>
                <w:b/>
                <w:color w:val="000000" w:themeColor="text1"/>
                <w:sz w:val="20"/>
                <w:szCs w:val="20"/>
              </w:rPr>
              <w:t xml:space="preserve"> </w:t>
            </w:r>
          </w:p>
          <w:p w:rsidR="00165C98" w:rsidRPr="004A16E9" w:rsidRDefault="00165C98" w:rsidP="00165C98">
            <w:pPr>
              <w:spacing w:after="0" w:line="240" w:lineRule="auto"/>
              <w:rPr>
                <w:rFonts w:ascii="Arial Narrow" w:eastAsia="Calibri" w:hAnsi="Arial Narrow" w:cs="Times New Roman"/>
                <w:b/>
                <w:color w:val="000000" w:themeColor="text1"/>
                <w:sz w:val="20"/>
                <w:szCs w:val="20"/>
              </w:rPr>
            </w:pPr>
          </w:p>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r>
      <w:tr w:rsidR="004A16E9" w:rsidRPr="004A16E9" w:rsidTr="0074182A">
        <w:trPr>
          <w:trHeight w:val="232"/>
        </w:trPr>
        <w:tc>
          <w:tcPr>
            <w:tcW w:w="4083" w:type="pct"/>
            <w:vMerge/>
            <w:tcBorders>
              <w:left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RECURSOS DIDÁCTICOS</w:t>
            </w:r>
          </w:p>
        </w:tc>
      </w:tr>
      <w:tr w:rsidR="004A16E9" w:rsidRPr="004A16E9" w:rsidTr="0074182A">
        <w:trPr>
          <w:trHeight w:val="384"/>
        </w:trPr>
        <w:tc>
          <w:tcPr>
            <w:tcW w:w="4083" w:type="pct"/>
            <w:vMerge/>
            <w:tcBorders>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 xml:space="preserve">Ejercicios. </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Imágenes.</w:t>
            </w:r>
          </w:p>
        </w:tc>
      </w:tr>
      <w:tr w:rsidR="004A16E9" w:rsidRPr="004A16E9" w:rsidTr="0074182A">
        <w:trPr>
          <w:trHeight w:val="236"/>
        </w:trPr>
        <w:tc>
          <w:tcPr>
            <w:tcW w:w="4083"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bCs/>
                <w:color w:val="000000" w:themeColor="text1"/>
                <w:sz w:val="20"/>
                <w:szCs w:val="20"/>
              </w:rPr>
            </w:pPr>
            <w:r w:rsidRPr="004A16E9">
              <w:rPr>
                <w:rFonts w:ascii="Arial Narrow" w:eastAsia="Calibri" w:hAnsi="Arial Narrow" w:cs="Times New Roman"/>
                <w:b/>
                <w:bCs/>
                <w:color w:val="000000" w:themeColor="text1"/>
                <w:sz w:val="20"/>
                <w:szCs w:val="20"/>
              </w:rPr>
              <w:t xml:space="preserve">PÁGINAS DEL LIBRO DEL ALUMNO.-  </w:t>
            </w:r>
            <w:r w:rsidRPr="004A16E9">
              <w:rPr>
                <w:rFonts w:ascii="Arial Narrow" w:eastAsia="Calibri" w:hAnsi="Arial Narrow" w:cs="Times New Roman"/>
                <w:bCs/>
                <w:color w:val="000000" w:themeColor="text1"/>
                <w:sz w:val="20"/>
                <w:szCs w:val="20"/>
              </w:rPr>
              <w:t>157 - 164</w:t>
            </w:r>
          </w:p>
        </w:tc>
        <w:tc>
          <w:tcPr>
            <w:tcW w:w="917"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r>
      <w:tr w:rsidR="00165C98" w:rsidRPr="004A16E9" w:rsidTr="0074182A">
        <w:trPr>
          <w:trHeight w:val="236"/>
        </w:trPr>
        <w:tc>
          <w:tcPr>
            <w:tcW w:w="5000" w:type="pct"/>
            <w:gridSpan w:val="2"/>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color w:val="000000" w:themeColor="text1"/>
                <w:sz w:val="18"/>
                <w:szCs w:val="18"/>
              </w:rPr>
            </w:pPr>
          </w:p>
        </w:tc>
      </w:tr>
    </w:tbl>
    <w:p w:rsidR="00165C98" w:rsidRPr="004A16E9" w:rsidRDefault="00165C98" w:rsidP="00165C98">
      <w:pPr>
        <w:spacing w:after="0" w:line="240" w:lineRule="auto"/>
        <w:jc w:val="right"/>
        <w:rPr>
          <w:rFonts w:ascii="Arial Narrow" w:eastAsia="Calibri" w:hAnsi="Arial Narrow" w:cs="Times New Roman"/>
          <w:b/>
          <w:color w:val="000000" w:themeColor="text1"/>
          <w:sz w:val="20"/>
          <w:szCs w:val="20"/>
          <w:lang w:eastAsia="es-MX"/>
        </w:rPr>
      </w:pPr>
    </w:p>
    <w:p w:rsidR="004A16E9" w:rsidRDefault="004A16E9">
      <w:pPr>
        <w:rPr>
          <w:rFonts w:ascii="Arial Narrow" w:eastAsia="Calibri" w:hAnsi="Arial Narrow" w:cs="Times New Roman"/>
          <w:b/>
          <w:color w:val="000000" w:themeColor="text1"/>
          <w:sz w:val="20"/>
          <w:szCs w:val="20"/>
          <w:lang w:eastAsia="es-MX"/>
        </w:rPr>
      </w:pPr>
      <w:r>
        <w:rPr>
          <w:rFonts w:ascii="Arial Narrow" w:eastAsia="Calibri" w:hAnsi="Arial Narrow" w:cs="Times New Roman"/>
          <w:b/>
          <w:color w:val="000000" w:themeColor="text1"/>
          <w:sz w:val="20"/>
          <w:szCs w:val="20"/>
          <w:lang w:eastAsia="es-MX"/>
        </w:rPr>
        <w:br w:type="page"/>
      </w:r>
    </w:p>
    <w:p w:rsidR="00165C98" w:rsidRPr="004A16E9" w:rsidRDefault="00165C98" w:rsidP="00165C98">
      <w:pPr>
        <w:spacing w:after="0" w:line="240" w:lineRule="auto"/>
        <w:jc w:val="right"/>
        <w:rPr>
          <w:rFonts w:ascii="Arial Narrow" w:eastAsia="Calibri" w:hAnsi="Arial Narrow" w:cs="Times New Roman"/>
          <w:b/>
          <w:noProof/>
          <w:color w:val="000000" w:themeColor="text1"/>
          <w:sz w:val="20"/>
          <w:szCs w:val="20"/>
          <w:lang w:eastAsia="es-MX"/>
        </w:rPr>
      </w:pPr>
      <w:r w:rsidRPr="004A16E9">
        <w:rPr>
          <w:rFonts w:ascii="Arial Narrow" w:eastAsia="Calibri" w:hAnsi="Arial Narrow" w:cs="Times New Roman"/>
          <w:b/>
          <w:color w:val="000000" w:themeColor="text1"/>
          <w:sz w:val="20"/>
          <w:szCs w:val="20"/>
          <w:lang w:eastAsia="es-MX"/>
        </w:rPr>
        <w:lastRenderedPageBreak/>
        <w:t xml:space="preserve">Sesión 2 </w:t>
      </w:r>
      <w:r w:rsidRPr="004A16E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523"/>
        <w:gridCol w:w="4296"/>
        <w:gridCol w:w="1981"/>
      </w:tblGrid>
      <w:tr w:rsidR="004A16E9" w:rsidRPr="004A16E9" w:rsidTr="004A16E9">
        <w:trPr>
          <w:trHeight w:val="266"/>
        </w:trPr>
        <w:tc>
          <w:tcPr>
            <w:tcW w:w="2094"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APRENDIZAJES ESPERADOS</w:t>
            </w:r>
          </w:p>
        </w:tc>
        <w:tc>
          <w:tcPr>
            <w:tcW w:w="1989"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CONTENIDOS</w:t>
            </w:r>
          </w:p>
        </w:tc>
        <w:tc>
          <w:tcPr>
            <w:tcW w:w="917" w:type="pct"/>
            <w:tcBorders>
              <w:top w:val="single" w:sz="4" w:space="0" w:color="000000"/>
              <w:left w:val="single" w:sz="4" w:space="0" w:color="000000"/>
              <w:right w:val="single" w:sz="4" w:space="0" w:color="000000"/>
            </w:tcBorders>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TEMA DE LA SESIÓN</w:t>
            </w:r>
          </w:p>
        </w:tc>
      </w:tr>
      <w:tr w:rsidR="004A16E9" w:rsidRPr="004A16E9" w:rsidTr="004A16E9">
        <w:trPr>
          <w:trHeight w:val="404"/>
        </w:trPr>
        <w:tc>
          <w:tcPr>
            <w:tcW w:w="2094"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rPr>
                <w:rFonts w:ascii="Arial Narrow" w:eastAsia="Calibri" w:hAnsi="Arial Narrow" w:cs="HelveticaNeue-Light"/>
                <w:color w:val="000000" w:themeColor="text1"/>
                <w:sz w:val="20"/>
                <w:szCs w:val="20"/>
              </w:rPr>
            </w:pPr>
            <w:r w:rsidRPr="004A16E9">
              <w:rPr>
                <w:rFonts w:ascii="Arial Narrow" w:eastAsia="Calibri" w:hAnsi="Arial Narrow" w:cs="HelveticaNeue-Light"/>
                <w:color w:val="000000" w:themeColor="text1"/>
                <w:sz w:val="20"/>
                <w:szCs w:val="20"/>
              </w:rPr>
              <w:t>Distingue problemas ambientales en los contenientes y las acciones que contribuyen a su mitigación.</w:t>
            </w:r>
          </w:p>
        </w:tc>
        <w:tc>
          <w:tcPr>
            <w:tcW w:w="1989"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rPr>
                <w:rFonts w:ascii="Arial Narrow" w:eastAsia="Calibri" w:hAnsi="Arial Narrow" w:cs="HelveticaNeue-Light"/>
                <w:color w:val="000000" w:themeColor="text1"/>
                <w:sz w:val="20"/>
                <w:szCs w:val="20"/>
              </w:rPr>
            </w:pPr>
            <w:r w:rsidRPr="004A16E9">
              <w:rPr>
                <w:rFonts w:ascii="Arial Narrow" w:eastAsia="Calibri" w:hAnsi="Arial Narrow" w:cs="HelveticaNeue-Light"/>
                <w:color w:val="000000" w:themeColor="text1"/>
                <w:sz w:val="20"/>
                <w:szCs w:val="20"/>
              </w:rPr>
              <w:t>Problemas ambientales en el agua, aire y suelo de los continentes.</w:t>
            </w:r>
          </w:p>
        </w:tc>
        <w:tc>
          <w:tcPr>
            <w:tcW w:w="917" w:type="pct"/>
            <w:tcBorders>
              <w:top w:val="single" w:sz="4" w:space="0" w:color="000000"/>
              <w:left w:val="single" w:sz="4" w:space="0" w:color="000000"/>
              <w:right w:val="single" w:sz="4" w:space="0" w:color="000000"/>
            </w:tcBorders>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Cs/>
                <w:color w:val="000000" w:themeColor="text1"/>
                <w:sz w:val="20"/>
                <w:szCs w:val="20"/>
              </w:rPr>
            </w:pPr>
            <w:r w:rsidRPr="004A16E9">
              <w:rPr>
                <w:rFonts w:ascii="Arial Narrow" w:eastAsia="Calibri" w:hAnsi="Arial Narrow" w:cs="Times New Roman"/>
                <w:bCs/>
                <w:color w:val="000000" w:themeColor="text1"/>
                <w:sz w:val="20"/>
                <w:szCs w:val="20"/>
              </w:rPr>
              <w:t>Situación ambiental en los continentes.</w:t>
            </w:r>
          </w:p>
        </w:tc>
      </w:tr>
    </w:tbl>
    <w:p w:rsidR="00165C98" w:rsidRPr="004A16E9" w:rsidRDefault="00165C98" w:rsidP="00165C98">
      <w:pPr>
        <w:spacing w:after="0" w:line="240" w:lineRule="auto"/>
        <w:rPr>
          <w:rFonts w:ascii="Arial Narrow" w:eastAsia="Calibri" w:hAnsi="Arial Narrow" w:cs="Times New Roman"/>
          <w:color w:val="000000" w:themeColor="text1"/>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4A16E9" w:rsidRPr="004A16E9" w:rsidTr="004A16E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EVALUACIÓN</w:t>
            </w:r>
          </w:p>
        </w:tc>
      </w:tr>
      <w:tr w:rsidR="004A16E9" w:rsidRPr="004A16E9" w:rsidTr="0074182A">
        <w:trPr>
          <w:trHeight w:val="714"/>
        </w:trPr>
        <w:tc>
          <w:tcPr>
            <w:tcW w:w="4083" w:type="pct"/>
            <w:vMerge w:val="restart"/>
            <w:tcBorders>
              <w:top w:val="single" w:sz="4" w:space="0" w:color="000000"/>
              <w:left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 xml:space="preserve">INICIO </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bCs/>
                <w:color w:val="000000" w:themeColor="text1"/>
                <w:sz w:val="20"/>
                <w:szCs w:val="20"/>
              </w:rPr>
              <w:t xml:space="preserve">Preguntar: </w:t>
            </w:r>
            <w:r w:rsidRPr="004A16E9">
              <w:rPr>
                <w:rFonts w:ascii="Arial Narrow" w:eastAsia="Calibri" w:hAnsi="Arial Narrow" w:cs="Times New Roman"/>
                <w:color w:val="000000" w:themeColor="text1"/>
                <w:sz w:val="20"/>
                <w:szCs w:val="20"/>
              </w:rPr>
              <w:t>¿Qué país emite mayor contaminación? ¿A qué se debe? ¿Cómo se puede evitar?</w:t>
            </w:r>
          </w:p>
          <w:p w:rsidR="00165C98" w:rsidRPr="004A16E9" w:rsidRDefault="00165C98" w:rsidP="00165C98">
            <w:pPr>
              <w:spacing w:after="0" w:line="240" w:lineRule="auto"/>
              <w:rPr>
                <w:rFonts w:ascii="Arial Narrow" w:eastAsia="Calibri" w:hAnsi="Arial Narrow" w:cs="Times New Roman"/>
                <w:b/>
                <w:bCs/>
                <w:color w:val="000000" w:themeColor="text1"/>
                <w:sz w:val="20"/>
                <w:szCs w:val="20"/>
              </w:rPr>
            </w:pPr>
            <w:r w:rsidRPr="004A16E9">
              <w:rPr>
                <w:rFonts w:ascii="Arial Narrow" w:eastAsia="Calibri" w:hAnsi="Arial Narrow" w:cs="Times New Roman"/>
                <w:b/>
                <w:bCs/>
                <w:color w:val="000000" w:themeColor="text1"/>
                <w:sz w:val="20"/>
                <w:szCs w:val="20"/>
              </w:rPr>
              <w:t>DESARROLLO</w:t>
            </w:r>
          </w:p>
          <w:p w:rsidR="00165C98" w:rsidRPr="004A16E9" w:rsidRDefault="00165C98" w:rsidP="00165C98">
            <w:pPr>
              <w:spacing w:after="0" w:line="240" w:lineRule="auto"/>
              <w:rPr>
                <w:rFonts w:ascii="Arial Narrow" w:eastAsia="Calibri" w:hAnsi="Arial Narrow" w:cs="Times New Roman"/>
                <w:i/>
                <w:color w:val="000000" w:themeColor="text1"/>
                <w:sz w:val="20"/>
                <w:szCs w:val="20"/>
              </w:rPr>
            </w:pPr>
            <w:r w:rsidRPr="004A16E9">
              <w:rPr>
                <w:rFonts w:ascii="Arial Narrow" w:eastAsia="Calibri" w:hAnsi="Arial Narrow" w:cs="Times New Roman"/>
                <w:color w:val="000000" w:themeColor="text1"/>
                <w:sz w:val="20"/>
                <w:szCs w:val="20"/>
              </w:rPr>
              <w:t xml:space="preserve">Explicar: </w:t>
            </w:r>
            <w:r w:rsidRPr="004A16E9">
              <w:rPr>
                <w:rFonts w:ascii="Arial Narrow" w:eastAsia="Calibri" w:hAnsi="Arial Narrow" w:cs="Times New Roman"/>
                <w:i/>
                <w:color w:val="000000" w:themeColor="text1"/>
                <w:sz w:val="20"/>
                <w:szCs w:val="20"/>
              </w:rPr>
              <w:t xml:space="preserve">La contaminación del airé, agua y suelo están presentes en todos los contiendes, por lo tanto están presente en cada uno de los países que forman parte de ellos. Esto no quiere decir que todos contaminen a la misma escala. Los principales piases contaminantes del mundo son: </w:t>
            </w:r>
          </w:p>
          <w:p w:rsidR="00165C98" w:rsidRPr="004A16E9" w:rsidRDefault="00165C98" w:rsidP="00165C98">
            <w:pPr>
              <w:spacing w:after="0" w:line="240" w:lineRule="auto"/>
              <w:ind w:left="180"/>
              <w:rPr>
                <w:rFonts w:ascii="Arial Narrow" w:eastAsia="Calibri" w:hAnsi="Arial Narrow" w:cs="Times New Roman"/>
                <w:i/>
                <w:color w:val="000000" w:themeColor="text1"/>
                <w:sz w:val="20"/>
                <w:szCs w:val="20"/>
              </w:rPr>
            </w:pPr>
            <w:r w:rsidRPr="004A16E9">
              <w:rPr>
                <w:rFonts w:ascii="Arial Narrow" w:eastAsia="Calibri" w:hAnsi="Arial Narrow" w:cs="Times New Roman"/>
                <w:i/>
                <w:color w:val="000000" w:themeColor="text1"/>
                <w:sz w:val="20"/>
                <w:szCs w:val="20"/>
              </w:rPr>
              <w:t xml:space="preserve">1.- Estados Unidos de América                     2.- China                     3.- Unión  Europea </w:t>
            </w:r>
          </w:p>
          <w:p w:rsidR="00165C98" w:rsidRPr="004A16E9" w:rsidRDefault="00165C98" w:rsidP="00165C98">
            <w:pPr>
              <w:spacing w:after="0" w:line="240" w:lineRule="auto"/>
              <w:ind w:left="180"/>
              <w:rPr>
                <w:rFonts w:ascii="Arial Narrow" w:eastAsia="Calibri" w:hAnsi="Arial Narrow" w:cs="Times New Roman"/>
                <w:i/>
                <w:color w:val="000000" w:themeColor="text1"/>
                <w:sz w:val="20"/>
                <w:szCs w:val="20"/>
              </w:rPr>
            </w:pPr>
            <w:r w:rsidRPr="004A16E9">
              <w:rPr>
                <w:rFonts w:ascii="Arial Narrow" w:eastAsia="Calibri" w:hAnsi="Arial Narrow" w:cs="Times New Roman"/>
                <w:i/>
                <w:color w:val="000000" w:themeColor="text1"/>
                <w:sz w:val="20"/>
                <w:szCs w:val="20"/>
              </w:rPr>
              <w:t xml:space="preserve">4.- Rusia                                                        5.- India                       6.- Japón </w:t>
            </w:r>
          </w:p>
          <w:p w:rsidR="00165C98" w:rsidRPr="004A16E9" w:rsidRDefault="00165C98" w:rsidP="00165C98">
            <w:pPr>
              <w:spacing w:after="0" w:line="240" w:lineRule="auto"/>
              <w:ind w:left="180"/>
              <w:rPr>
                <w:rFonts w:ascii="Arial Narrow" w:eastAsia="Calibri" w:hAnsi="Arial Narrow" w:cs="Times New Roman"/>
                <w:i/>
                <w:color w:val="000000" w:themeColor="text1"/>
                <w:sz w:val="20"/>
                <w:szCs w:val="20"/>
              </w:rPr>
            </w:pPr>
            <w:r w:rsidRPr="004A16E9">
              <w:rPr>
                <w:rFonts w:ascii="Arial Narrow" w:eastAsia="Calibri" w:hAnsi="Arial Narrow" w:cs="Times New Roman"/>
                <w:i/>
                <w:color w:val="000000" w:themeColor="text1"/>
                <w:sz w:val="20"/>
                <w:szCs w:val="20"/>
              </w:rPr>
              <w:t xml:space="preserve">7.- Alemania                                                  8.- Canadá                  9.- Reino Unido </w:t>
            </w:r>
          </w:p>
          <w:p w:rsidR="00165C98" w:rsidRPr="004A16E9" w:rsidRDefault="00165C98" w:rsidP="00165C98">
            <w:pPr>
              <w:spacing w:after="0" w:line="240" w:lineRule="auto"/>
              <w:ind w:left="180"/>
              <w:rPr>
                <w:rFonts w:ascii="Arial Narrow" w:eastAsia="Calibri" w:hAnsi="Arial Narrow" w:cs="Times New Roman"/>
                <w:i/>
                <w:color w:val="000000" w:themeColor="text1"/>
                <w:sz w:val="20"/>
                <w:szCs w:val="20"/>
              </w:rPr>
            </w:pPr>
            <w:r w:rsidRPr="004A16E9">
              <w:rPr>
                <w:rFonts w:ascii="Arial Narrow" w:eastAsia="Calibri" w:hAnsi="Arial Narrow" w:cs="Times New Roman"/>
                <w:i/>
                <w:color w:val="000000" w:themeColor="text1"/>
                <w:sz w:val="20"/>
                <w:szCs w:val="20"/>
              </w:rPr>
              <w:t xml:space="preserve">10.- Corea del Sur                                       11.- Italia </w:t>
            </w:r>
          </w:p>
          <w:p w:rsidR="00165C98" w:rsidRPr="004A16E9" w:rsidRDefault="00165C98" w:rsidP="00165C98">
            <w:pPr>
              <w:spacing w:after="0" w:line="240" w:lineRule="auto"/>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CIERRE</w:t>
            </w:r>
          </w:p>
          <w:p w:rsidR="00165C98" w:rsidRPr="004A16E9" w:rsidRDefault="00165C98" w:rsidP="00165C98">
            <w:pPr>
              <w:spacing w:after="0" w:line="240" w:lineRule="auto"/>
              <w:rPr>
                <w:rFonts w:ascii="Arial Narrow" w:eastAsia="Calibri" w:hAnsi="Arial Narrow" w:cs="Calibri"/>
                <w:color w:val="000000" w:themeColor="text1"/>
                <w:sz w:val="20"/>
                <w:szCs w:val="20"/>
              </w:rPr>
            </w:pPr>
            <w:r w:rsidRPr="004A16E9">
              <w:rPr>
                <w:rFonts w:ascii="Arial Narrow" w:eastAsia="Calibri" w:hAnsi="Arial Narrow" w:cs="Calibri"/>
                <w:color w:val="000000" w:themeColor="text1"/>
                <w:sz w:val="20"/>
                <w:szCs w:val="20"/>
              </w:rPr>
              <w:t xml:space="preserve">Pedir que ubiquen en un planisferio los principales países contaminantes. </w:t>
            </w:r>
          </w:p>
        </w:tc>
        <w:tc>
          <w:tcPr>
            <w:tcW w:w="917"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 xml:space="preserve">RECURSO.- </w:t>
            </w:r>
            <w:r w:rsidRPr="004A16E9">
              <w:rPr>
                <w:rFonts w:ascii="Arial Narrow" w:eastAsia="Calibri" w:hAnsi="Arial Narrow" w:cs="Times New Roman"/>
                <w:color w:val="000000" w:themeColor="text1"/>
                <w:sz w:val="20"/>
                <w:szCs w:val="20"/>
              </w:rPr>
              <w:t>Mapa.</w:t>
            </w:r>
          </w:p>
          <w:p w:rsidR="00165C98" w:rsidRPr="004A16E9" w:rsidRDefault="00165C98" w:rsidP="00165C98">
            <w:pPr>
              <w:spacing w:after="0" w:line="240" w:lineRule="auto"/>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 xml:space="preserve">CRITERIO.- </w:t>
            </w:r>
            <w:r w:rsidRPr="004A16E9">
              <w:rPr>
                <w:rFonts w:ascii="Arial Narrow" w:eastAsia="Calibri" w:hAnsi="Arial Narrow" w:cs="Times New Roman"/>
                <w:color w:val="000000" w:themeColor="text1"/>
                <w:sz w:val="20"/>
                <w:szCs w:val="20"/>
              </w:rPr>
              <w:t>Conoce los principales países contaminantes del mundo.</w:t>
            </w:r>
            <w:r w:rsidRPr="004A16E9">
              <w:rPr>
                <w:rFonts w:ascii="Arial Narrow" w:eastAsia="Calibri" w:hAnsi="Arial Narrow" w:cs="Times New Roman"/>
                <w:b/>
                <w:color w:val="000000" w:themeColor="text1"/>
                <w:sz w:val="20"/>
                <w:szCs w:val="20"/>
              </w:rPr>
              <w:t xml:space="preserve"> </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r>
      <w:tr w:rsidR="004A16E9" w:rsidRPr="004A16E9" w:rsidTr="0074182A">
        <w:trPr>
          <w:trHeight w:val="232"/>
        </w:trPr>
        <w:tc>
          <w:tcPr>
            <w:tcW w:w="4083" w:type="pct"/>
            <w:vMerge/>
            <w:tcBorders>
              <w:left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RECURSOS DIDÁCTICOS</w:t>
            </w:r>
          </w:p>
        </w:tc>
      </w:tr>
      <w:tr w:rsidR="004A16E9" w:rsidRPr="004A16E9" w:rsidTr="0074182A">
        <w:trPr>
          <w:trHeight w:val="384"/>
        </w:trPr>
        <w:tc>
          <w:tcPr>
            <w:tcW w:w="4083" w:type="pct"/>
            <w:vMerge/>
            <w:tcBorders>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Planisferios.</w:t>
            </w:r>
          </w:p>
        </w:tc>
      </w:tr>
      <w:tr w:rsidR="004A16E9" w:rsidRPr="004A16E9" w:rsidTr="0074182A">
        <w:trPr>
          <w:trHeight w:val="236"/>
        </w:trPr>
        <w:tc>
          <w:tcPr>
            <w:tcW w:w="4083"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bCs/>
                <w:color w:val="000000" w:themeColor="text1"/>
                <w:sz w:val="20"/>
                <w:szCs w:val="20"/>
              </w:rPr>
            </w:pPr>
            <w:r w:rsidRPr="004A16E9">
              <w:rPr>
                <w:rFonts w:ascii="Arial Narrow" w:eastAsia="Calibri" w:hAnsi="Arial Narrow" w:cs="Times New Roman"/>
                <w:b/>
                <w:bCs/>
                <w:color w:val="000000" w:themeColor="text1"/>
                <w:sz w:val="20"/>
                <w:szCs w:val="20"/>
              </w:rPr>
              <w:t xml:space="preserve">PÁGINAS DEL LIBRO DEL ALUMNO.- </w:t>
            </w:r>
            <w:r w:rsidRPr="004A16E9">
              <w:rPr>
                <w:rFonts w:ascii="Arial Narrow" w:eastAsia="Calibri" w:hAnsi="Arial Narrow" w:cs="Times New Roman"/>
                <w:bCs/>
                <w:color w:val="000000" w:themeColor="text1"/>
                <w:sz w:val="20"/>
                <w:szCs w:val="20"/>
              </w:rPr>
              <w:t>157 - 164</w:t>
            </w:r>
          </w:p>
        </w:tc>
        <w:tc>
          <w:tcPr>
            <w:tcW w:w="917"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r>
      <w:tr w:rsidR="00165C98" w:rsidRPr="004A16E9" w:rsidTr="0074182A">
        <w:trPr>
          <w:trHeight w:val="236"/>
        </w:trPr>
        <w:tc>
          <w:tcPr>
            <w:tcW w:w="5000" w:type="pct"/>
            <w:gridSpan w:val="2"/>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color w:val="000000" w:themeColor="text1"/>
                <w:sz w:val="18"/>
                <w:szCs w:val="18"/>
              </w:rPr>
            </w:pPr>
          </w:p>
        </w:tc>
      </w:tr>
    </w:tbl>
    <w:p w:rsidR="00165C98" w:rsidRPr="004A16E9" w:rsidRDefault="00165C98" w:rsidP="00165C98">
      <w:pPr>
        <w:spacing w:after="0" w:line="240" w:lineRule="auto"/>
        <w:rPr>
          <w:rFonts w:ascii="Arial Narrow" w:eastAsia="Calibri" w:hAnsi="Arial Narrow" w:cs="Times New Roman"/>
          <w:color w:val="000000" w:themeColor="text1"/>
          <w:sz w:val="20"/>
          <w:szCs w:val="20"/>
        </w:rPr>
      </w:pPr>
    </w:p>
    <w:p w:rsidR="00165C98" w:rsidRPr="004A16E9" w:rsidRDefault="00165C98" w:rsidP="00165C98">
      <w:pPr>
        <w:spacing w:after="0" w:line="240" w:lineRule="auto"/>
        <w:jc w:val="center"/>
        <w:rPr>
          <w:rFonts w:ascii="Arial Narrow" w:eastAsia="Calibri" w:hAnsi="Arial Narrow" w:cs="Times New Roman"/>
          <w:b/>
          <w:noProof/>
          <w:color w:val="000000" w:themeColor="text1"/>
          <w:sz w:val="28"/>
          <w:szCs w:val="20"/>
          <w:lang w:eastAsia="es-MX"/>
        </w:rPr>
      </w:pPr>
      <w:r w:rsidRPr="004A16E9">
        <w:rPr>
          <w:rFonts w:ascii="Arial Narrow" w:eastAsia="Calibri" w:hAnsi="Arial Narrow" w:cs="Times New Roman"/>
          <w:b/>
          <w:noProof/>
          <w:color w:val="000000" w:themeColor="text1"/>
          <w:sz w:val="28"/>
          <w:szCs w:val="20"/>
          <w:lang w:eastAsia="es-MX"/>
        </w:rPr>
        <w:t>Historia</w:t>
      </w:r>
    </w:p>
    <w:p w:rsidR="00165C98" w:rsidRPr="004A16E9" w:rsidRDefault="00165C98" w:rsidP="00165C98">
      <w:pPr>
        <w:spacing w:after="0" w:line="240" w:lineRule="auto"/>
        <w:jc w:val="right"/>
        <w:rPr>
          <w:rFonts w:ascii="Arial Narrow" w:eastAsia="Calibri" w:hAnsi="Arial Narrow" w:cs="Times New Roman"/>
          <w:b/>
          <w:noProof/>
          <w:color w:val="000000" w:themeColor="text1"/>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680"/>
        <w:gridCol w:w="6120"/>
      </w:tblGrid>
      <w:tr w:rsidR="004A16E9" w:rsidRPr="004A16E9" w:rsidTr="004A16E9">
        <w:tc>
          <w:tcPr>
            <w:tcW w:w="10800" w:type="dxa"/>
            <w:gridSpan w:val="2"/>
            <w:shd w:val="clear" w:color="auto" w:fill="D9D9D9" w:themeFill="background1" w:themeFillShade="D9"/>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México al final del siglo XX y los albores del XXI</w:t>
            </w:r>
          </w:p>
        </w:tc>
      </w:tr>
      <w:tr w:rsidR="004A16E9" w:rsidRPr="004A16E9" w:rsidTr="004A16E9">
        <w:tc>
          <w:tcPr>
            <w:tcW w:w="4680" w:type="dxa"/>
            <w:shd w:val="clear" w:color="auto" w:fill="D9D9D9" w:themeFill="background1" w:themeFillShade="D9"/>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Aprendizajes esperados:</w:t>
            </w:r>
          </w:p>
        </w:tc>
        <w:tc>
          <w:tcPr>
            <w:tcW w:w="6120" w:type="dxa"/>
            <w:shd w:val="clear" w:color="auto" w:fill="D9D9D9" w:themeFill="background1" w:themeFillShade="D9"/>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Contenidos:</w:t>
            </w:r>
          </w:p>
        </w:tc>
      </w:tr>
      <w:tr w:rsidR="004A16E9" w:rsidRPr="004A16E9" w:rsidTr="004A16E9">
        <w:tc>
          <w:tcPr>
            <w:tcW w:w="4680" w:type="dxa"/>
            <w:shd w:val="clear" w:color="auto" w:fill="D9D9D9" w:themeFill="background1" w:themeFillShade="D9"/>
          </w:tcPr>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4A16E9">
              <w:rPr>
                <w:rFonts w:ascii="Arial Narrow" w:eastAsia="Calibri" w:hAnsi="Arial Narrow" w:cs="HelveticaNeue-Light"/>
                <w:color w:val="000000" w:themeColor="text1"/>
                <w:sz w:val="18"/>
                <w:szCs w:val="18"/>
                <w:lang w:eastAsia="es-MX"/>
              </w:rPr>
              <w:t>- Reconoce diferentes manifestaciones y expresiones culturales de la sociedad.</w:t>
            </w:r>
          </w:p>
          <w:p w:rsidR="00165C98" w:rsidRPr="004A16E9" w:rsidRDefault="00165C98" w:rsidP="00165C98">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4A16E9">
              <w:rPr>
                <w:rFonts w:ascii="Arial Narrow" w:eastAsia="Calibri" w:hAnsi="Arial Narrow" w:cs="HelveticaNeue-Light"/>
                <w:color w:val="000000" w:themeColor="text1"/>
                <w:sz w:val="18"/>
                <w:szCs w:val="18"/>
                <w:lang w:eastAsia="es-MX"/>
              </w:rPr>
              <w:t>- Investiga aspectos de la cultura y la vida cotidiana del pasado y valora su importancia.</w:t>
            </w:r>
          </w:p>
        </w:tc>
        <w:tc>
          <w:tcPr>
            <w:tcW w:w="6120" w:type="dxa"/>
            <w:shd w:val="clear" w:color="auto" w:fill="D9D9D9" w:themeFill="background1" w:themeFillShade="D9"/>
          </w:tcPr>
          <w:p w:rsidR="00165C98" w:rsidRPr="004A16E9" w:rsidRDefault="00165C98" w:rsidP="00165C98">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4A16E9">
              <w:rPr>
                <w:rFonts w:ascii="Arial Narrow" w:eastAsia="Calibri" w:hAnsi="Arial Narrow" w:cs="TrebuchetMS-SC700"/>
                <w:b/>
                <w:color w:val="000000" w:themeColor="text1"/>
                <w:sz w:val="18"/>
                <w:szCs w:val="18"/>
                <w:lang w:eastAsia="es-MX"/>
              </w:rPr>
              <w:t>Temas para comprender el periodo</w:t>
            </w:r>
          </w:p>
          <w:p w:rsidR="00165C98" w:rsidRPr="004A16E9" w:rsidRDefault="00165C98" w:rsidP="00165C98">
            <w:pPr>
              <w:autoSpaceDE w:val="0"/>
              <w:autoSpaceDN w:val="0"/>
              <w:adjustRightInd w:val="0"/>
              <w:spacing w:after="0" w:line="240" w:lineRule="auto"/>
              <w:rPr>
                <w:rFonts w:ascii="Arial Narrow" w:eastAsia="Calibri" w:hAnsi="Arial Narrow" w:cs="HelveticaNeue"/>
                <w:b/>
                <w:color w:val="000000" w:themeColor="text1"/>
                <w:sz w:val="18"/>
                <w:szCs w:val="18"/>
                <w:lang w:eastAsia="es-MX"/>
              </w:rPr>
            </w:pPr>
            <w:r w:rsidRPr="004A16E9">
              <w:rPr>
                <w:rFonts w:ascii="Arial Narrow" w:eastAsia="Calibri" w:hAnsi="Arial Narrow" w:cs="HelveticaNeue"/>
                <w:b/>
                <w:color w:val="000000" w:themeColor="text1"/>
                <w:sz w:val="18"/>
                <w:szCs w:val="18"/>
                <w:lang w:eastAsia="es-MX"/>
              </w:rPr>
              <w:t>¿Cómo han vivido las familias mexicanas los cambios de las últimas décadas?</w:t>
            </w:r>
          </w:p>
          <w:p w:rsidR="00165C98" w:rsidRPr="004A16E9" w:rsidRDefault="00165C98" w:rsidP="00165C98">
            <w:pPr>
              <w:spacing w:after="0" w:line="240" w:lineRule="auto"/>
              <w:rPr>
                <w:rFonts w:ascii="Arial Narrow" w:eastAsia="Calibri" w:hAnsi="Arial Narrow" w:cs="HelveticaNeue-Light-SC700"/>
                <w:color w:val="000000" w:themeColor="text1"/>
                <w:sz w:val="18"/>
                <w:szCs w:val="18"/>
                <w:lang w:eastAsia="es-MX"/>
              </w:rPr>
            </w:pPr>
            <w:r w:rsidRPr="004A16E9">
              <w:rPr>
                <w:rFonts w:ascii="Arial Narrow" w:eastAsia="Calibri" w:hAnsi="Arial Narrow" w:cs="HelveticaNeue-Light-SC700"/>
                <w:color w:val="000000" w:themeColor="text1"/>
                <w:sz w:val="18"/>
                <w:szCs w:val="18"/>
                <w:lang w:eastAsia="es-MX"/>
              </w:rPr>
              <w:t>- Las expresiones culturales.</w:t>
            </w:r>
          </w:p>
          <w:p w:rsidR="00165C98" w:rsidRPr="004A16E9" w:rsidRDefault="00165C98" w:rsidP="00165C98">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4A16E9">
              <w:rPr>
                <w:rFonts w:ascii="Arial Narrow" w:eastAsia="Calibri" w:hAnsi="Arial Narrow" w:cs="TrebuchetMS-SC700"/>
                <w:b/>
                <w:color w:val="000000" w:themeColor="text1"/>
                <w:sz w:val="18"/>
                <w:szCs w:val="18"/>
                <w:lang w:eastAsia="es-MX"/>
              </w:rPr>
              <w:t>Temas para analizar y reflexionar</w:t>
            </w:r>
          </w:p>
          <w:p w:rsidR="00165C98" w:rsidRPr="004A16E9" w:rsidRDefault="00165C98" w:rsidP="00165C98">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4A16E9">
              <w:rPr>
                <w:rFonts w:ascii="Arial Narrow" w:eastAsia="Calibri" w:hAnsi="Arial Narrow" w:cs="HelveticaNeue-Light-SC700"/>
                <w:color w:val="000000" w:themeColor="text1"/>
                <w:sz w:val="18"/>
                <w:szCs w:val="18"/>
                <w:lang w:eastAsia="es-MX"/>
              </w:rPr>
              <w:t>- La solidaridad de los mexicanos ante situaciones de desastre.</w:t>
            </w:r>
          </w:p>
        </w:tc>
      </w:tr>
      <w:tr w:rsidR="004A16E9" w:rsidRPr="004A16E9" w:rsidTr="004A16E9">
        <w:tc>
          <w:tcPr>
            <w:tcW w:w="10800" w:type="dxa"/>
            <w:gridSpan w:val="2"/>
            <w:shd w:val="clear" w:color="auto" w:fill="D9D9D9" w:themeFill="background1" w:themeFillShade="D9"/>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 xml:space="preserve">Competencias que se favorecen: </w:t>
            </w:r>
          </w:p>
        </w:tc>
      </w:tr>
      <w:tr w:rsidR="004A16E9" w:rsidRPr="004A16E9" w:rsidTr="004A16E9">
        <w:tc>
          <w:tcPr>
            <w:tcW w:w="10800" w:type="dxa"/>
            <w:gridSpan w:val="2"/>
            <w:shd w:val="clear" w:color="auto" w:fill="D9D9D9" w:themeFill="background1" w:themeFillShade="D9"/>
          </w:tcPr>
          <w:p w:rsidR="00165C98" w:rsidRPr="004A16E9" w:rsidRDefault="00165C98" w:rsidP="00165C98">
            <w:pPr>
              <w:spacing w:after="0" w:line="240" w:lineRule="auto"/>
              <w:rPr>
                <w:rFonts w:ascii="Arial Narrow" w:eastAsia="Calibri" w:hAnsi="Arial Narrow" w:cs="Times New Roman"/>
                <w:noProof/>
                <w:color w:val="000000" w:themeColor="text1"/>
                <w:sz w:val="18"/>
                <w:szCs w:val="18"/>
                <w:lang w:eastAsia="es-MX"/>
              </w:rPr>
            </w:pPr>
            <w:r w:rsidRPr="004A16E9">
              <w:rPr>
                <w:rFonts w:ascii="Arial Narrow" w:eastAsia="Calibri" w:hAnsi="Arial Narrow" w:cs="Times New Roman"/>
                <w:noProof/>
                <w:color w:val="000000" w:themeColor="text1"/>
                <w:sz w:val="18"/>
                <w:szCs w:val="18"/>
                <w:lang w:eastAsia="es-MX"/>
              </w:rPr>
              <w:t>- Comprensión del tiempo y del espacio históricos.            - Manejo de información histórica.             - Formación de una  conciencia histórica para la convivencia.</w:t>
            </w:r>
          </w:p>
        </w:tc>
      </w:tr>
    </w:tbl>
    <w:p w:rsidR="00165C98" w:rsidRPr="004A16E9" w:rsidRDefault="00165C98" w:rsidP="00165C98">
      <w:pPr>
        <w:spacing w:after="0" w:line="240" w:lineRule="auto"/>
        <w:jc w:val="right"/>
        <w:rPr>
          <w:rFonts w:ascii="Arial Narrow" w:eastAsia="Calibri" w:hAnsi="Arial Narrow" w:cs="Times New Roman"/>
          <w:b/>
          <w:noProof/>
          <w:color w:val="000000" w:themeColor="text1"/>
          <w:sz w:val="20"/>
          <w:szCs w:val="20"/>
          <w:lang w:eastAsia="es-MX"/>
        </w:rPr>
      </w:pPr>
    </w:p>
    <w:p w:rsidR="00165C98" w:rsidRPr="004A16E9" w:rsidRDefault="00165C98" w:rsidP="00165C98">
      <w:pPr>
        <w:spacing w:after="0" w:line="240" w:lineRule="auto"/>
        <w:jc w:val="right"/>
        <w:rPr>
          <w:rFonts w:ascii="Arial Narrow" w:eastAsia="Calibri" w:hAnsi="Arial Narrow" w:cs="Times New Roman"/>
          <w:b/>
          <w:noProof/>
          <w:color w:val="000000" w:themeColor="text1"/>
          <w:sz w:val="20"/>
          <w:szCs w:val="20"/>
          <w:lang w:eastAsia="es-MX"/>
        </w:rPr>
      </w:pPr>
      <w:r w:rsidRPr="004A16E9">
        <w:rPr>
          <w:rFonts w:ascii="Arial Narrow" w:eastAsia="Calibri" w:hAnsi="Arial Narrow" w:cs="Times New Roman"/>
          <w:b/>
          <w:noProof/>
          <w:color w:val="000000" w:themeColor="text1"/>
          <w:sz w:val="20"/>
          <w:szCs w:val="20"/>
          <w:lang w:eastAsia="es-MX"/>
        </w:rPr>
        <w:t xml:space="preserve">Sesión 1 </w:t>
      </w:r>
      <w:r w:rsidRPr="004A16E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0A0" w:firstRow="1" w:lastRow="0" w:firstColumn="1" w:lastColumn="0" w:noHBand="0" w:noVBand="0"/>
      </w:tblPr>
      <w:tblGrid>
        <w:gridCol w:w="4806"/>
        <w:gridCol w:w="3655"/>
        <w:gridCol w:w="2339"/>
      </w:tblGrid>
      <w:tr w:rsidR="004A16E9" w:rsidRPr="004A16E9" w:rsidTr="004A16E9">
        <w:trPr>
          <w:trHeight w:val="273"/>
        </w:trPr>
        <w:tc>
          <w:tcPr>
            <w:tcW w:w="2225"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20"/>
                <w:szCs w:val="20"/>
                <w:lang w:eastAsia="es-MX"/>
              </w:rPr>
            </w:pPr>
            <w:r w:rsidRPr="004A16E9">
              <w:rPr>
                <w:rFonts w:ascii="Arial Narrow" w:eastAsia="Calibri" w:hAnsi="Arial Narrow" w:cs="Times New Roman"/>
                <w:b/>
                <w:noProof/>
                <w:color w:val="000000" w:themeColor="text1"/>
                <w:sz w:val="20"/>
                <w:szCs w:val="20"/>
                <w:lang w:eastAsia="es-MX"/>
              </w:rPr>
              <w:t>APRENDIZAJES ESPERADOS</w:t>
            </w:r>
          </w:p>
        </w:tc>
        <w:tc>
          <w:tcPr>
            <w:tcW w:w="1692"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20"/>
                <w:szCs w:val="20"/>
                <w:lang w:eastAsia="es-MX"/>
              </w:rPr>
            </w:pPr>
            <w:r w:rsidRPr="004A16E9">
              <w:rPr>
                <w:rFonts w:ascii="Arial Narrow" w:eastAsia="Calibri" w:hAnsi="Arial Narrow" w:cs="Times New Roman"/>
                <w:b/>
                <w:noProof/>
                <w:color w:val="000000" w:themeColor="text1"/>
                <w:sz w:val="20"/>
                <w:szCs w:val="20"/>
                <w:lang w:eastAsia="es-MX"/>
              </w:rPr>
              <w:t>CONTENIDOS</w:t>
            </w:r>
          </w:p>
        </w:tc>
        <w:tc>
          <w:tcPr>
            <w:tcW w:w="1083"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20"/>
                <w:szCs w:val="20"/>
                <w:lang w:eastAsia="es-MX"/>
              </w:rPr>
            </w:pPr>
            <w:r w:rsidRPr="004A16E9">
              <w:rPr>
                <w:rFonts w:ascii="Arial Narrow" w:eastAsia="Calibri" w:hAnsi="Arial Narrow" w:cs="Times New Roman"/>
                <w:b/>
                <w:noProof/>
                <w:color w:val="000000" w:themeColor="text1"/>
                <w:sz w:val="20"/>
                <w:szCs w:val="20"/>
                <w:lang w:eastAsia="es-MX"/>
              </w:rPr>
              <w:t>TEMA DE LA SESIÓN</w:t>
            </w:r>
          </w:p>
        </w:tc>
      </w:tr>
      <w:tr w:rsidR="004A16E9" w:rsidRPr="004A16E9" w:rsidTr="004A16E9">
        <w:trPr>
          <w:trHeight w:val="338"/>
        </w:trPr>
        <w:tc>
          <w:tcPr>
            <w:tcW w:w="2225" w:type="pct"/>
            <w:shd w:val="clear" w:color="auto" w:fill="D9D9D9" w:themeFill="background1" w:themeFillShade="D9"/>
            <w:vAlign w:val="center"/>
          </w:tcPr>
          <w:p w:rsidR="00165C98" w:rsidRPr="004A16E9" w:rsidRDefault="00165C98" w:rsidP="00165C98">
            <w:pPr>
              <w:spacing w:after="0" w:line="240" w:lineRule="auto"/>
              <w:rPr>
                <w:rFonts w:ascii="Arial Narrow" w:eastAsia="Calibri" w:hAnsi="Arial Narrow" w:cs="HelveticaNeue-Light"/>
                <w:color w:val="000000" w:themeColor="text1"/>
                <w:sz w:val="20"/>
                <w:szCs w:val="20"/>
              </w:rPr>
            </w:pPr>
            <w:r w:rsidRPr="004A16E9">
              <w:rPr>
                <w:rFonts w:ascii="Arial Narrow" w:eastAsia="Calibri" w:hAnsi="Arial Narrow" w:cs="HelveticaNeue-Light"/>
                <w:color w:val="000000" w:themeColor="text1"/>
                <w:sz w:val="20"/>
                <w:szCs w:val="20"/>
              </w:rPr>
              <w:t>Reconoce diferentes manifestaciones y expresiones culturales de la sociedad.</w:t>
            </w:r>
          </w:p>
        </w:tc>
        <w:tc>
          <w:tcPr>
            <w:tcW w:w="1692" w:type="pct"/>
            <w:shd w:val="clear" w:color="auto" w:fill="D9D9D9" w:themeFill="background1" w:themeFillShade="D9"/>
            <w:vAlign w:val="center"/>
          </w:tcPr>
          <w:p w:rsidR="00165C98" w:rsidRPr="004A16E9" w:rsidRDefault="00165C98" w:rsidP="00165C98">
            <w:pPr>
              <w:spacing w:after="0" w:line="240" w:lineRule="auto"/>
              <w:rPr>
                <w:rFonts w:ascii="Arial Narrow" w:eastAsia="Calibri" w:hAnsi="Arial Narrow" w:cs="HelveticaNeue-Light"/>
                <w:color w:val="000000" w:themeColor="text1"/>
                <w:sz w:val="20"/>
                <w:szCs w:val="20"/>
              </w:rPr>
            </w:pPr>
            <w:r w:rsidRPr="004A16E9">
              <w:rPr>
                <w:rFonts w:ascii="Arial Narrow" w:eastAsia="Calibri" w:hAnsi="Arial Narrow" w:cs="HelveticaNeue-Light"/>
                <w:color w:val="000000" w:themeColor="text1"/>
                <w:sz w:val="20"/>
                <w:szCs w:val="20"/>
              </w:rPr>
              <w:t>Las expresiones culturales.</w:t>
            </w:r>
          </w:p>
        </w:tc>
        <w:tc>
          <w:tcPr>
            <w:tcW w:w="1083"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noProof/>
                <w:color w:val="000000" w:themeColor="text1"/>
                <w:sz w:val="20"/>
                <w:szCs w:val="20"/>
                <w:lang w:eastAsia="es-MX"/>
              </w:rPr>
            </w:pPr>
            <w:r w:rsidRPr="004A16E9">
              <w:rPr>
                <w:rFonts w:ascii="Arial Narrow" w:eastAsia="Calibri" w:hAnsi="Arial Narrow" w:cs="Times New Roman"/>
                <w:noProof/>
                <w:color w:val="000000" w:themeColor="text1"/>
                <w:sz w:val="20"/>
                <w:szCs w:val="20"/>
                <w:lang w:eastAsia="es-MX"/>
              </w:rPr>
              <w:t>La expresiones culturales del México actual.</w:t>
            </w:r>
          </w:p>
        </w:tc>
      </w:tr>
    </w:tbl>
    <w:p w:rsidR="00165C98" w:rsidRPr="004A16E9" w:rsidRDefault="00165C98" w:rsidP="00165C98">
      <w:pPr>
        <w:spacing w:after="0" w:line="240" w:lineRule="auto"/>
        <w:rPr>
          <w:rFonts w:ascii="Arial Narrow" w:eastAsia="Calibri" w:hAnsi="Arial Narrow" w:cs="Times New Roman"/>
          <w:color w:val="000000" w:themeColor="text1"/>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4A16E9" w:rsidRPr="004A16E9" w:rsidTr="004A16E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EVALUACIÓN</w:t>
            </w:r>
          </w:p>
        </w:tc>
      </w:tr>
      <w:tr w:rsidR="004A16E9" w:rsidRPr="004A16E9" w:rsidTr="0074182A">
        <w:trPr>
          <w:trHeight w:val="714"/>
        </w:trPr>
        <w:tc>
          <w:tcPr>
            <w:tcW w:w="4083" w:type="pct"/>
            <w:vMerge w:val="restart"/>
            <w:tcBorders>
              <w:top w:val="single" w:sz="4" w:space="0" w:color="000000"/>
              <w:left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 xml:space="preserve">INICIO </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Preguntar: ¿Cuáles son las expresiones culturales del México actual?, ¿cómo se cuidan, se respetan y se fomentan las distintas expresiones culturales en México?, ¿qué otras expresiones culturales emergen en la juventud, sobre todo urbana, en el México actual?</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b/>
                <w:bCs/>
                <w:color w:val="000000" w:themeColor="text1"/>
                <w:sz w:val="20"/>
                <w:szCs w:val="20"/>
              </w:rPr>
              <w:t>DESARROLLO</w:t>
            </w:r>
          </w:p>
          <w:p w:rsidR="00165C98" w:rsidRPr="004A16E9" w:rsidRDefault="00165C98" w:rsidP="00165C98">
            <w:pPr>
              <w:spacing w:after="0" w:line="240" w:lineRule="auto"/>
              <w:rPr>
                <w:rFonts w:ascii="Arial Narrow" w:eastAsia="Calibri" w:hAnsi="Arial Narrow" w:cs="Times New Roman"/>
                <w:bCs/>
                <w:i/>
                <w:color w:val="000000" w:themeColor="text1"/>
                <w:sz w:val="20"/>
                <w:szCs w:val="20"/>
              </w:rPr>
            </w:pPr>
            <w:r w:rsidRPr="004A16E9">
              <w:rPr>
                <w:rFonts w:ascii="Arial Narrow" w:eastAsia="Calibri" w:hAnsi="Arial Narrow" w:cs="Times New Roman"/>
                <w:bCs/>
                <w:color w:val="000000" w:themeColor="text1"/>
                <w:sz w:val="20"/>
                <w:szCs w:val="20"/>
              </w:rPr>
              <w:t xml:space="preserve">Explicar: </w:t>
            </w:r>
            <w:r w:rsidRPr="004A16E9">
              <w:rPr>
                <w:rFonts w:ascii="Arial Narrow" w:eastAsia="Calibri" w:hAnsi="Arial Narrow" w:cs="Times New Roman"/>
                <w:bCs/>
                <w:i/>
                <w:color w:val="000000" w:themeColor="text1"/>
                <w:sz w:val="20"/>
                <w:szCs w:val="20"/>
              </w:rPr>
              <w:t>A partir de la implementación de la Convención para la salvaguardia del patrimonio cultural inmaterial 2003, debe de entenderse por patrimonio inmaterial "todo aquel patrimonio que debe salvaguardarse y consiste en el reconocimiento de los usos, representaciones, expresiones, conocimientos y técnicas transmitidos de generación en generación y que infunden a las comunidades y a los grupos un sentimiento de identidad y continuidad, contribuyendo así a promover el respeto a la diversidad cultural y la creatividad humana".</w:t>
            </w:r>
          </w:p>
          <w:p w:rsidR="00165C98" w:rsidRPr="004A16E9" w:rsidRDefault="00165C98" w:rsidP="00165C98">
            <w:pPr>
              <w:spacing w:after="0" w:line="240" w:lineRule="auto"/>
              <w:rPr>
                <w:rFonts w:ascii="Arial Narrow" w:eastAsia="Calibri" w:hAnsi="Arial Narrow" w:cs="Times New Roman"/>
                <w:bCs/>
                <w:color w:val="000000" w:themeColor="text1"/>
                <w:sz w:val="20"/>
                <w:szCs w:val="20"/>
              </w:rPr>
            </w:pPr>
            <w:r w:rsidRPr="004A16E9">
              <w:rPr>
                <w:rFonts w:ascii="Arial Narrow" w:eastAsia="Calibri" w:hAnsi="Arial Narrow" w:cs="Times New Roman"/>
                <w:bCs/>
                <w:color w:val="000000" w:themeColor="text1"/>
                <w:sz w:val="20"/>
                <w:szCs w:val="20"/>
              </w:rPr>
              <w:t>Entregar cuadros de texto para que formen el siguiente esquema en su libreta:</w:t>
            </w:r>
          </w:p>
          <w:p w:rsidR="00165C98" w:rsidRPr="004A16E9" w:rsidRDefault="00165C98" w:rsidP="00165C98">
            <w:pPr>
              <w:spacing w:after="0" w:line="240" w:lineRule="auto"/>
              <w:rPr>
                <w:rFonts w:ascii="Arial Narrow" w:eastAsia="Calibri" w:hAnsi="Arial Narrow" w:cs="Times New Roman"/>
                <w:bCs/>
                <w:color w:val="000000" w:themeColor="text1"/>
                <w:sz w:val="20"/>
                <w:szCs w:val="20"/>
              </w:rPr>
            </w:pPr>
            <w:r w:rsidRPr="004A16E9">
              <w:rPr>
                <w:rFonts w:ascii="Arial Narrow" w:eastAsia="Calibri" w:hAnsi="Arial Narrow" w:cs="Times New Roman"/>
                <w:noProof/>
                <w:color w:val="000000" w:themeColor="text1"/>
                <w:sz w:val="20"/>
                <w:szCs w:val="20"/>
                <w:lang w:val="es-ES" w:eastAsia="es-ES"/>
              </w:rPr>
              <w:lastRenderedPageBreak/>
              <w:drawing>
                <wp:inline distT="0" distB="0" distL="0" distR="0" wp14:anchorId="22272DF2" wp14:editId="541A66CB">
                  <wp:extent cx="1924050" cy="1980441"/>
                  <wp:effectExtent l="0" t="0" r="0" b="1270"/>
                  <wp:docPr id="6"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3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924050" cy="1979930"/>
                          </a:xfrm>
                          <a:prstGeom prst="rect">
                            <a:avLst/>
                          </a:prstGeom>
                        </pic:spPr>
                      </pic:pic>
                    </a:graphicData>
                  </a:graphic>
                </wp:inline>
              </w:drawing>
            </w:r>
          </w:p>
          <w:p w:rsidR="00165C98" w:rsidRPr="004A16E9" w:rsidRDefault="00165C98" w:rsidP="00165C98">
            <w:pPr>
              <w:spacing w:after="0" w:line="240" w:lineRule="auto"/>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CIERRE</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lastRenderedPageBreak/>
              <w:t xml:space="preserve">RECURSO.- </w:t>
            </w:r>
            <w:r w:rsidRPr="004A16E9">
              <w:rPr>
                <w:rFonts w:ascii="Arial Narrow" w:eastAsia="Calibri" w:hAnsi="Arial Narrow" w:cs="Times New Roman"/>
                <w:color w:val="000000" w:themeColor="text1"/>
                <w:sz w:val="20"/>
                <w:szCs w:val="20"/>
              </w:rPr>
              <w:t>Ejercicio.</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b/>
                <w:color w:val="000000" w:themeColor="text1"/>
                <w:sz w:val="20"/>
                <w:szCs w:val="20"/>
              </w:rPr>
              <w:t xml:space="preserve">CRITERIO.- </w:t>
            </w:r>
            <w:r w:rsidRPr="004A16E9">
              <w:rPr>
                <w:rFonts w:ascii="Arial Narrow" w:eastAsia="Calibri" w:hAnsi="Arial Narrow" w:cs="Times New Roman"/>
                <w:color w:val="000000" w:themeColor="text1"/>
                <w:sz w:val="20"/>
                <w:szCs w:val="20"/>
              </w:rPr>
              <w:t>-Mencionan las expresiones culturales de la sociedad mexicana.</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r>
      <w:tr w:rsidR="004A16E9" w:rsidRPr="004A16E9" w:rsidTr="0074182A">
        <w:trPr>
          <w:trHeight w:val="110"/>
        </w:trPr>
        <w:tc>
          <w:tcPr>
            <w:tcW w:w="4083" w:type="pct"/>
            <w:vMerge/>
            <w:tcBorders>
              <w:left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RECURSOS DIDÁCTICOS</w:t>
            </w:r>
          </w:p>
        </w:tc>
      </w:tr>
      <w:tr w:rsidR="004A16E9" w:rsidRPr="004A16E9" w:rsidTr="0074182A">
        <w:trPr>
          <w:trHeight w:val="129"/>
        </w:trPr>
        <w:tc>
          <w:tcPr>
            <w:tcW w:w="4083" w:type="pct"/>
            <w:vMerge/>
            <w:tcBorders>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Ejercicios.</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r>
      <w:tr w:rsidR="004A16E9" w:rsidRPr="004A16E9" w:rsidTr="0074182A">
        <w:trPr>
          <w:trHeight w:val="168"/>
        </w:trPr>
        <w:tc>
          <w:tcPr>
            <w:tcW w:w="4083"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bCs/>
                <w:color w:val="000000" w:themeColor="text1"/>
                <w:sz w:val="20"/>
                <w:szCs w:val="20"/>
              </w:rPr>
            </w:pPr>
            <w:r w:rsidRPr="004A16E9">
              <w:rPr>
                <w:rFonts w:ascii="Arial Narrow" w:eastAsia="Calibri" w:hAnsi="Arial Narrow" w:cs="Times New Roman"/>
                <w:b/>
                <w:bCs/>
                <w:color w:val="000000" w:themeColor="text1"/>
                <w:sz w:val="20"/>
                <w:szCs w:val="20"/>
              </w:rPr>
              <w:t xml:space="preserve">PÁGINAS DEL LIBRO DEL ALUMNO.- </w:t>
            </w:r>
            <w:r w:rsidRPr="004A16E9">
              <w:rPr>
                <w:rFonts w:ascii="Arial Narrow" w:eastAsia="Calibri" w:hAnsi="Arial Narrow" w:cs="Times New Roman"/>
                <w:bCs/>
                <w:color w:val="000000" w:themeColor="text1"/>
                <w:sz w:val="20"/>
                <w:szCs w:val="20"/>
              </w:rPr>
              <w:t xml:space="preserve">  178-179</w:t>
            </w:r>
          </w:p>
        </w:tc>
        <w:tc>
          <w:tcPr>
            <w:tcW w:w="917"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r>
      <w:tr w:rsidR="00165C98" w:rsidRPr="004A16E9" w:rsidTr="0074182A">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color w:val="000000" w:themeColor="text1"/>
                <w:sz w:val="18"/>
                <w:szCs w:val="18"/>
              </w:rPr>
            </w:pPr>
          </w:p>
        </w:tc>
      </w:tr>
    </w:tbl>
    <w:p w:rsidR="00165C98" w:rsidRPr="004A16E9" w:rsidRDefault="00165C98" w:rsidP="00165C98">
      <w:pPr>
        <w:spacing w:after="0" w:line="240" w:lineRule="auto"/>
        <w:rPr>
          <w:rFonts w:ascii="Arial Narrow" w:eastAsia="Calibri" w:hAnsi="Arial Narrow" w:cs="Times New Roman"/>
          <w:color w:val="000000" w:themeColor="text1"/>
          <w:sz w:val="20"/>
          <w:szCs w:val="20"/>
        </w:rPr>
      </w:pPr>
    </w:p>
    <w:p w:rsidR="00165C98" w:rsidRPr="004A16E9" w:rsidRDefault="00165C98" w:rsidP="00165C98">
      <w:pPr>
        <w:spacing w:after="0" w:line="240" w:lineRule="auto"/>
        <w:jc w:val="right"/>
        <w:rPr>
          <w:rFonts w:ascii="Arial Narrow" w:eastAsia="Calibri" w:hAnsi="Arial Narrow" w:cs="Times New Roman"/>
          <w:b/>
          <w:noProof/>
          <w:color w:val="000000" w:themeColor="text1"/>
          <w:sz w:val="20"/>
          <w:szCs w:val="20"/>
          <w:lang w:eastAsia="es-MX"/>
        </w:rPr>
      </w:pPr>
      <w:r w:rsidRPr="004A16E9">
        <w:rPr>
          <w:rFonts w:ascii="Arial Narrow" w:eastAsia="Calibri" w:hAnsi="Arial Narrow" w:cs="Times New Roman"/>
          <w:b/>
          <w:noProof/>
          <w:color w:val="000000" w:themeColor="text1"/>
          <w:sz w:val="20"/>
          <w:szCs w:val="20"/>
          <w:lang w:eastAsia="es-MX"/>
        </w:rPr>
        <w:t xml:space="preserve">Sesión 2 </w:t>
      </w:r>
      <w:r w:rsidRPr="004A16E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0A0" w:firstRow="1" w:lastRow="0" w:firstColumn="1" w:lastColumn="0" w:noHBand="0" w:noVBand="0"/>
      </w:tblPr>
      <w:tblGrid>
        <w:gridCol w:w="4806"/>
        <w:gridCol w:w="4013"/>
        <w:gridCol w:w="1981"/>
      </w:tblGrid>
      <w:tr w:rsidR="004A16E9" w:rsidRPr="004A16E9" w:rsidTr="004A16E9">
        <w:trPr>
          <w:trHeight w:val="273"/>
        </w:trPr>
        <w:tc>
          <w:tcPr>
            <w:tcW w:w="2225"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20"/>
                <w:szCs w:val="20"/>
                <w:lang w:eastAsia="es-MX"/>
              </w:rPr>
            </w:pPr>
            <w:r w:rsidRPr="004A16E9">
              <w:rPr>
                <w:rFonts w:ascii="Arial Narrow" w:eastAsia="Calibri" w:hAnsi="Arial Narrow" w:cs="Times New Roman"/>
                <w:b/>
                <w:noProof/>
                <w:color w:val="000000" w:themeColor="text1"/>
                <w:sz w:val="20"/>
                <w:szCs w:val="20"/>
                <w:lang w:eastAsia="es-MX"/>
              </w:rPr>
              <w:t>APRENDIZAJES ESPERADOS</w:t>
            </w:r>
          </w:p>
        </w:tc>
        <w:tc>
          <w:tcPr>
            <w:tcW w:w="1858"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20"/>
                <w:szCs w:val="20"/>
                <w:lang w:eastAsia="es-MX"/>
              </w:rPr>
            </w:pPr>
            <w:r w:rsidRPr="004A16E9">
              <w:rPr>
                <w:rFonts w:ascii="Arial Narrow" w:eastAsia="Calibri" w:hAnsi="Arial Narrow" w:cs="Times New Roman"/>
                <w:b/>
                <w:noProof/>
                <w:color w:val="000000" w:themeColor="text1"/>
                <w:sz w:val="20"/>
                <w:szCs w:val="20"/>
                <w:lang w:eastAsia="es-MX"/>
              </w:rPr>
              <w:t>CONTENIDOS</w:t>
            </w:r>
          </w:p>
        </w:tc>
        <w:tc>
          <w:tcPr>
            <w:tcW w:w="917"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20"/>
                <w:szCs w:val="20"/>
                <w:lang w:eastAsia="es-MX"/>
              </w:rPr>
            </w:pPr>
            <w:r w:rsidRPr="004A16E9">
              <w:rPr>
                <w:rFonts w:ascii="Arial Narrow" w:eastAsia="Calibri" w:hAnsi="Arial Narrow" w:cs="Times New Roman"/>
                <w:b/>
                <w:noProof/>
                <w:color w:val="000000" w:themeColor="text1"/>
                <w:sz w:val="20"/>
                <w:szCs w:val="20"/>
                <w:lang w:eastAsia="es-MX"/>
              </w:rPr>
              <w:t>TEMA DE LA SESIÓN</w:t>
            </w:r>
          </w:p>
        </w:tc>
      </w:tr>
      <w:tr w:rsidR="004A16E9" w:rsidRPr="004A16E9" w:rsidTr="004A16E9">
        <w:trPr>
          <w:trHeight w:val="375"/>
        </w:trPr>
        <w:tc>
          <w:tcPr>
            <w:tcW w:w="2225" w:type="pct"/>
            <w:shd w:val="clear" w:color="auto" w:fill="D9D9D9" w:themeFill="background1" w:themeFillShade="D9"/>
            <w:vAlign w:val="center"/>
          </w:tcPr>
          <w:p w:rsidR="00165C98" w:rsidRPr="004A16E9" w:rsidRDefault="00165C98" w:rsidP="00165C98">
            <w:pPr>
              <w:spacing w:after="0" w:line="240" w:lineRule="auto"/>
              <w:rPr>
                <w:rFonts w:ascii="Arial Narrow" w:eastAsia="Calibri" w:hAnsi="Arial Narrow" w:cs="HelveticaNeue-Light"/>
                <w:color w:val="000000" w:themeColor="text1"/>
                <w:sz w:val="20"/>
                <w:szCs w:val="20"/>
              </w:rPr>
            </w:pPr>
            <w:r w:rsidRPr="004A16E9">
              <w:rPr>
                <w:rFonts w:ascii="Arial Narrow" w:eastAsia="Calibri" w:hAnsi="Arial Narrow" w:cs="HelveticaNeue-Light"/>
                <w:color w:val="000000" w:themeColor="text1"/>
                <w:sz w:val="20"/>
                <w:szCs w:val="20"/>
              </w:rPr>
              <w:t>Investiga aspectos de la cultura y la vida cotidiana del pasado y valora su importancia.</w:t>
            </w:r>
          </w:p>
        </w:tc>
        <w:tc>
          <w:tcPr>
            <w:tcW w:w="1858" w:type="pct"/>
            <w:shd w:val="clear" w:color="auto" w:fill="D9D9D9" w:themeFill="background1" w:themeFillShade="D9"/>
            <w:vAlign w:val="center"/>
          </w:tcPr>
          <w:p w:rsidR="00165C98" w:rsidRPr="004A16E9" w:rsidRDefault="00165C98" w:rsidP="00165C98">
            <w:pPr>
              <w:spacing w:after="0" w:line="240" w:lineRule="auto"/>
              <w:rPr>
                <w:rFonts w:ascii="Arial Narrow" w:eastAsia="Calibri" w:hAnsi="Arial Narrow" w:cs="HelveticaNeue-Light"/>
                <w:color w:val="000000" w:themeColor="text1"/>
                <w:sz w:val="20"/>
                <w:szCs w:val="20"/>
              </w:rPr>
            </w:pPr>
            <w:r w:rsidRPr="004A16E9">
              <w:rPr>
                <w:rFonts w:ascii="Arial Narrow" w:eastAsia="Calibri" w:hAnsi="Arial Narrow" w:cs="HelveticaNeue-Light"/>
                <w:color w:val="000000" w:themeColor="text1"/>
                <w:sz w:val="20"/>
                <w:szCs w:val="20"/>
              </w:rPr>
              <w:t>La solidaridad de los mexicanos ante situaciones de desastre.</w:t>
            </w:r>
          </w:p>
        </w:tc>
        <w:tc>
          <w:tcPr>
            <w:tcW w:w="917" w:type="pct"/>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noProof/>
                <w:color w:val="000000" w:themeColor="text1"/>
                <w:sz w:val="20"/>
                <w:szCs w:val="20"/>
                <w:lang w:eastAsia="es-MX"/>
              </w:rPr>
            </w:pPr>
            <w:r w:rsidRPr="004A16E9">
              <w:rPr>
                <w:rFonts w:ascii="Arial Narrow" w:eastAsia="Calibri" w:hAnsi="Arial Narrow" w:cs="Times New Roman"/>
                <w:noProof/>
                <w:color w:val="000000" w:themeColor="text1"/>
                <w:sz w:val="20"/>
                <w:szCs w:val="20"/>
                <w:lang w:eastAsia="es-MX"/>
              </w:rPr>
              <w:t>La sociedad civil.</w:t>
            </w:r>
          </w:p>
        </w:tc>
      </w:tr>
    </w:tbl>
    <w:p w:rsidR="00165C98" w:rsidRPr="004A16E9" w:rsidRDefault="00165C98" w:rsidP="00165C98">
      <w:pPr>
        <w:spacing w:after="0" w:line="240" w:lineRule="auto"/>
        <w:rPr>
          <w:rFonts w:ascii="Arial Narrow" w:eastAsia="Calibri" w:hAnsi="Arial Narrow" w:cs="Times New Roman"/>
          <w:color w:val="000000" w:themeColor="text1"/>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4A16E9" w:rsidRPr="004A16E9" w:rsidTr="004A16E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EVALUACIÓN</w:t>
            </w:r>
          </w:p>
        </w:tc>
      </w:tr>
      <w:tr w:rsidR="004A16E9" w:rsidRPr="004A16E9" w:rsidTr="0074182A">
        <w:trPr>
          <w:trHeight w:val="714"/>
        </w:trPr>
        <w:tc>
          <w:tcPr>
            <w:tcW w:w="4083" w:type="pct"/>
            <w:vMerge w:val="restart"/>
            <w:tcBorders>
              <w:top w:val="single" w:sz="4" w:space="0" w:color="000000"/>
              <w:left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 xml:space="preserve">INICIO </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Preguntar: ¿Qué es la sociedad civil?, ¿cómo surgió la sociedad civil en México?, ¿en qué desastres se ha hecho presente la sociedad civil mexicana?</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b/>
                <w:bCs/>
                <w:color w:val="000000" w:themeColor="text1"/>
                <w:sz w:val="20"/>
                <w:szCs w:val="20"/>
              </w:rPr>
              <w:t>DESARROLLO</w:t>
            </w:r>
          </w:p>
          <w:p w:rsidR="00165C98" w:rsidRPr="004A16E9" w:rsidRDefault="00165C98" w:rsidP="00165C98">
            <w:pPr>
              <w:spacing w:after="0" w:line="240" w:lineRule="auto"/>
              <w:rPr>
                <w:rFonts w:ascii="Arial Narrow" w:eastAsia="Calibri" w:hAnsi="Arial Narrow" w:cs="Times New Roman"/>
                <w:bCs/>
                <w:i/>
                <w:color w:val="000000" w:themeColor="text1"/>
                <w:sz w:val="20"/>
                <w:szCs w:val="20"/>
              </w:rPr>
            </w:pPr>
            <w:r w:rsidRPr="004A16E9">
              <w:rPr>
                <w:rFonts w:ascii="Arial Narrow" w:eastAsia="Calibri" w:hAnsi="Arial Narrow" w:cs="Times New Roman"/>
                <w:bCs/>
                <w:color w:val="000000" w:themeColor="text1"/>
                <w:sz w:val="20"/>
                <w:szCs w:val="20"/>
              </w:rPr>
              <w:t xml:space="preserve">Explicar: </w:t>
            </w:r>
            <w:r w:rsidRPr="004A16E9">
              <w:rPr>
                <w:rFonts w:ascii="Arial Narrow" w:eastAsia="Calibri" w:hAnsi="Arial Narrow" w:cs="Times New Roman"/>
                <w:bCs/>
                <w:i/>
                <w:color w:val="000000" w:themeColor="text1"/>
                <w:sz w:val="20"/>
                <w:szCs w:val="20"/>
              </w:rPr>
              <w:t>El 19 de septiembre de 1985 la ciudad de México experimentó un terremoto de consideración que causó un gran número de muertos. Al día siguiente, otro terremoto o temblor de menor intensidad reanudó el pánico y vigorizó el ánimo solidario. El miedo, el terror por lo acontecido a los seres queridos y las propiedades, la pérdida de familias y amigos, los rumores, la desinformación y los sentimientos de impotencia, todo -al parecer de manera súbita- dio paso a la mentalidad que hace creíble  una idea hasta ese momento distante o desconocida “la sociedad civil”, que encabeza, convoca, distribuye la solidaridad.</w:t>
            </w:r>
          </w:p>
          <w:p w:rsidR="00165C98" w:rsidRPr="004A16E9" w:rsidRDefault="00165C98" w:rsidP="00165C98">
            <w:pPr>
              <w:spacing w:after="0" w:line="240" w:lineRule="auto"/>
              <w:rPr>
                <w:rFonts w:ascii="Arial Narrow" w:eastAsia="Calibri" w:hAnsi="Arial Narrow" w:cs="Times New Roman"/>
                <w:bCs/>
                <w:color w:val="000000" w:themeColor="text1"/>
                <w:sz w:val="20"/>
                <w:szCs w:val="20"/>
              </w:rPr>
            </w:pPr>
            <w:r w:rsidRPr="004A16E9">
              <w:rPr>
                <w:rFonts w:ascii="Arial Narrow" w:eastAsia="Calibri" w:hAnsi="Arial Narrow" w:cs="Times New Roman"/>
                <w:bCs/>
                <w:color w:val="000000" w:themeColor="text1"/>
                <w:sz w:val="20"/>
                <w:szCs w:val="20"/>
              </w:rPr>
              <w:t>Indicar: Copia y el siguiente texto en el cuaderno y complétalo con las palabras del recuadro.</w:t>
            </w:r>
          </w:p>
          <w:p w:rsidR="00165C98" w:rsidRPr="004A16E9" w:rsidRDefault="00165C98" w:rsidP="00165C98">
            <w:pPr>
              <w:spacing w:after="0" w:line="240" w:lineRule="auto"/>
              <w:rPr>
                <w:rFonts w:ascii="Arial Narrow" w:eastAsia="Calibri" w:hAnsi="Arial Narrow" w:cs="Times New Roman"/>
                <w:bCs/>
                <w:color w:val="000000" w:themeColor="text1"/>
                <w:sz w:val="20"/>
                <w:szCs w:val="20"/>
              </w:rPr>
            </w:pPr>
            <w:r w:rsidRPr="004A16E9">
              <w:rPr>
                <w:rFonts w:ascii="Arial Narrow" w:eastAsia="Calibri" w:hAnsi="Arial Narrow" w:cs="Times New Roman"/>
                <w:noProof/>
                <w:color w:val="000000" w:themeColor="text1"/>
                <w:sz w:val="20"/>
                <w:szCs w:val="20"/>
                <w:lang w:val="es-ES" w:eastAsia="es-ES"/>
              </w:rPr>
              <w:drawing>
                <wp:inline distT="0" distB="0" distL="0" distR="0" wp14:anchorId="1C8BD3EF" wp14:editId="3B4E45AD">
                  <wp:extent cx="2333625" cy="1561720"/>
                  <wp:effectExtent l="0" t="0" r="9525" b="635"/>
                  <wp:docPr id="8"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39"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333625" cy="1561465"/>
                          </a:xfrm>
                          <a:prstGeom prst="rect">
                            <a:avLst/>
                          </a:prstGeom>
                        </pic:spPr>
                      </pic:pic>
                    </a:graphicData>
                  </a:graphic>
                </wp:inline>
              </w:drawing>
            </w:r>
          </w:p>
          <w:p w:rsidR="00165C98" w:rsidRPr="004A16E9" w:rsidRDefault="00165C98" w:rsidP="00165C98">
            <w:pPr>
              <w:spacing w:after="0" w:line="240" w:lineRule="auto"/>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CIERRE</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 xml:space="preserve">RECURSO.- </w:t>
            </w:r>
            <w:r w:rsidRPr="004A16E9">
              <w:rPr>
                <w:rFonts w:ascii="Arial Narrow" w:eastAsia="Calibri" w:hAnsi="Arial Narrow" w:cs="Times New Roman"/>
                <w:color w:val="000000" w:themeColor="text1"/>
                <w:sz w:val="20"/>
                <w:szCs w:val="20"/>
              </w:rPr>
              <w:t>Ejercicio.</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b/>
                <w:color w:val="000000" w:themeColor="text1"/>
                <w:sz w:val="20"/>
                <w:szCs w:val="20"/>
              </w:rPr>
              <w:t xml:space="preserve">CRITERIO.- </w:t>
            </w:r>
            <w:r w:rsidRPr="004A16E9">
              <w:rPr>
                <w:rFonts w:ascii="Arial Narrow" w:eastAsia="Calibri" w:hAnsi="Arial Narrow" w:cs="Times New Roman"/>
                <w:color w:val="000000" w:themeColor="text1"/>
                <w:sz w:val="20"/>
                <w:szCs w:val="20"/>
              </w:rPr>
              <w:t>Mencionan los principales acontecimientos de las últimas décadas.</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r>
      <w:tr w:rsidR="004A16E9" w:rsidRPr="004A16E9" w:rsidTr="0074182A">
        <w:trPr>
          <w:trHeight w:val="110"/>
        </w:trPr>
        <w:tc>
          <w:tcPr>
            <w:tcW w:w="4083" w:type="pct"/>
            <w:vMerge/>
            <w:tcBorders>
              <w:left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RECURSOS DIDÁCTICOS</w:t>
            </w:r>
          </w:p>
        </w:tc>
      </w:tr>
      <w:tr w:rsidR="004A16E9" w:rsidRPr="004A16E9" w:rsidTr="0074182A">
        <w:trPr>
          <w:trHeight w:val="714"/>
        </w:trPr>
        <w:tc>
          <w:tcPr>
            <w:tcW w:w="4083" w:type="pct"/>
            <w:vMerge/>
            <w:tcBorders>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Ejercicios.</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r>
      <w:tr w:rsidR="004A16E9" w:rsidRPr="004A16E9" w:rsidTr="0074182A">
        <w:trPr>
          <w:trHeight w:val="168"/>
        </w:trPr>
        <w:tc>
          <w:tcPr>
            <w:tcW w:w="4083"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bCs/>
                <w:color w:val="000000" w:themeColor="text1"/>
                <w:sz w:val="20"/>
                <w:szCs w:val="20"/>
              </w:rPr>
            </w:pPr>
            <w:r w:rsidRPr="004A16E9">
              <w:rPr>
                <w:rFonts w:ascii="Arial Narrow" w:eastAsia="Calibri" w:hAnsi="Arial Narrow" w:cs="Times New Roman"/>
                <w:b/>
                <w:bCs/>
                <w:color w:val="000000" w:themeColor="text1"/>
                <w:sz w:val="20"/>
                <w:szCs w:val="20"/>
              </w:rPr>
              <w:t xml:space="preserve">PÁGINAS DEL LIBRO DEL ALUMNO.- </w:t>
            </w:r>
            <w:r w:rsidRPr="004A16E9">
              <w:rPr>
                <w:rFonts w:ascii="Arial Narrow" w:eastAsia="Calibri" w:hAnsi="Arial Narrow" w:cs="Times New Roman"/>
                <w:bCs/>
                <w:color w:val="000000" w:themeColor="text1"/>
                <w:sz w:val="20"/>
                <w:szCs w:val="20"/>
              </w:rPr>
              <w:t xml:space="preserve">  180-181</w:t>
            </w:r>
          </w:p>
        </w:tc>
        <w:tc>
          <w:tcPr>
            <w:tcW w:w="917"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r>
      <w:tr w:rsidR="00165C98" w:rsidRPr="004A16E9" w:rsidTr="0074182A">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color w:val="000000" w:themeColor="text1"/>
                <w:sz w:val="18"/>
                <w:szCs w:val="18"/>
              </w:rPr>
            </w:pPr>
          </w:p>
        </w:tc>
      </w:tr>
    </w:tbl>
    <w:p w:rsidR="00165C98" w:rsidRPr="004A16E9" w:rsidRDefault="00165C98" w:rsidP="00165C98">
      <w:pPr>
        <w:spacing w:after="0" w:line="240" w:lineRule="auto"/>
        <w:jc w:val="center"/>
        <w:rPr>
          <w:rFonts w:ascii="Arial Narrow" w:eastAsia="Calibri" w:hAnsi="Arial Narrow" w:cs="Times New Roman"/>
          <w:noProof/>
          <w:color w:val="000000" w:themeColor="text1"/>
          <w:sz w:val="20"/>
          <w:szCs w:val="20"/>
          <w:lang w:eastAsia="es-MX"/>
        </w:rPr>
      </w:pPr>
    </w:p>
    <w:p w:rsidR="00165C98" w:rsidRPr="004A16E9" w:rsidRDefault="00165C98" w:rsidP="00165C98">
      <w:pPr>
        <w:spacing w:after="0" w:line="240" w:lineRule="auto"/>
        <w:jc w:val="center"/>
        <w:rPr>
          <w:rFonts w:ascii="Arial Narrow" w:eastAsia="Calibri" w:hAnsi="Arial Narrow" w:cs="Times New Roman"/>
          <w:noProof/>
          <w:color w:val="000000" w:themeColor="text1"/>
          <w:sz w:val="20"/>
          <w:szCs w:val="20"/>
          <w:lang w:eastAsia="es-MX"/>
        </w:rPr>
      </w:pPr>
    </w:p>
    <w:p w:rsidR="004A16E9" w:rsidRDefault="004A16E9" w:rsidP="00165C98">
      <w:pPr>
        <w:spacing w:after="0" w:line="240" w:lineRule="auto"/>
        <w:jc w:val="center"/>
        <w:rPr>
          <w:rFonts w:ascii="Arial Narrow" w:eastAsia="Calibri" w:hAnsi="Arial Narrow" w:cs="Times New Roman"/>
          <w:b/>
          <w:color w:val="000000" w:themeColor="text1"/>
          <w:sz w:val="28"/>
          <w:szCs w:val="20"/>
        </w:rPr>
      </w:pPr>
    </w:p>
    <w:p w:rsidR="00165C98" w:rsidRPr="004A16E9" w:rsidRDefault="00165C98" w:rsidP="00165C98">
      <w:pPr>
        <w:spacing w:after="0" w:line="240" w:lineRule="auto"/>
        <w:jc w:val="center"/>
        <w:rPr>
          <w:rFonts w:ascii="Arial Narrow" w:eastAsia="Calibri" w:hAnsi="Arial Narrow" w:cs="Times New Roman"/>
          <w:b/>
          <w:color w:val="000000" w:themeColor="text1"/>
          <w:sz w:val="28"/>
          <w:szCs w:val="20"/>
        </w:rPr>
      </w:pPr>
      <w:r w:rsidRPr="004A16E9">
        <w:rPr>
          <w:rFonts w:ascii="Arial Narrow" w:eastAsia="Calibri" w:hAnsi="Arial Narrow" w:cs="Times New Roman"/>
          <w:b/>
          <w:color w:val="000000" w:themeColor="text1"/>
          <w:sz w:val="28"/>
          <w:szCs w:val="20"/>
        </w:rPr>
        <w:lastRenderedPageBreak/>
        <w:t>Formación Cívica y Ética</w:t>
      </w:r>
    </w:p>
    <w:p w:rsidR="00165C98" w:rsidRPr="004A16E9" w:rsidRDefault="00165C98" w:rsidP="00165C98">
      <w:pPr>
        <w:spacing w:after="0" w:line="240" w:lineRule="auto"/>
        <w:jc w:val="right"/>
        <w:rPr>
          <w:rFonts w:ascii="Arial Narrow" w:eastAsia="Calibri" w:hAnsi="Arial Narrow" w:cs="Times New Roman"/>
          <w:b/>
          <w:noProof/>
          <w:color w:val="000000" w:themeColor="text1"/>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520"/>
        <w:gridCol w:w="2160"/>
        <w:gridCol w:w="6120"/>
      </w:tblGrid>
      <w:tr w:rsidR="004A16E9" w:rsidRPr="004A16E9" w:rsidTr="004A16E9">
        <w:tc>
          <w:tcPr>
            <w:tcW w:w="10800" w:type="dxa"/>
            <w:gridSpan w:val="3"/>
            <w:shd w:val="clear" w:color="auto" w:fill="D9D9D9" w:themeFill="background1" w:themeFillShade="D9"/>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La solución de conflictos sin violencia y con apego a los derechos humanos</w:t>
            </w:r>
          </w:p>
        </w:tc>
      </w:tr>
      <w:tr w:rsidR="004A16E9" w:rsidRPr="004A16E9" w:rsidTr="004A16E9">
        <w:tc>
          <w:tcPr>
            <w:tcW w:w="2520" w:type="dxa"/>
            <w:shd w:val="clear" w:color="auto" w:fill="D9D9D9" w:themeFill="background1" w:themeFillShade="D9"/>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Aprendizajes esperados:</w:t>
            </w:r>
          </w:p>
        </w:tc>
        <w:tc>
          <w:tcPr>
            <w:tcW w:w="2160" w:type="dxa"/>
            <w:shd w:val="clear" w:color="auto" w:fill="D9D9D9" w:themeFill="background1" w:themeFillShade="D9"/>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Ámbito:</w:t>
            </w:r>
          </w:p>
        </w:tc>
        <w:tc>
          <w:tcPr>
            <w:tcW w:w="6120" w:type="dxa"/>
            <w:shd w:val="clear" w:color="auto" w:fill="D9D9D9" w:themeFill="background1" w:themeFillShade="D9"/>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Contenidos:</w:t>
            </w:r>
          </w:p>
        </w:tc>
      </w:tr>
      <w:tr w:rsidR="004A16E9" w:rsidRPr="004A16E9" w:rsidTr="004A16E9">
        <w:trPr>
          <w:trHeight w:val="208"/>
        </w:trPr>
        <w:tc>
          <w:tcPr>
            <w:tcW w:w="2520" w:type="dxa"/>
            <w:shd w:val="clear" w:color="auto" w:fill="D9D9D9" w:themeFill="background1" w:themeFillShade="D9"/>
            <w:vAlign w:val="center"/>
          </w:tcPr>
          <w:p w:rsidR="00165C98" w:rsidRPr="004A16E9" w:rsidRDefault="00165C98" w:rsidP="00165C98">
            <w:pPr>
              <w:spacing w:after="0" w:line="240" w:lineRule="auto"/>
              <w:rPr>
                <w:rFonts w:ascii="Arial Narrow" w:eastAsia="Calibri" w:hAnsi="Arial Narrow" w:cs="Times New Roman"/>
                <w:noProof/>
                <w:color w:val="000000" w:themeColor="text1"/>
                <w:sz w:val="18"/>
                <w:szCs w:val="18"/>
                <w:lang w:eastAsia="es-MX"/>
              </w:rPr>
            </w:pPr>
            <w:r w:rsidRPr="004A16E9">
              <w:rPr>
                <w:rFonts w:ascii="Arial Narrow" w:eastAsia="Calibri" w:hAnsi="Arial Narrow" w:cs="Times New Roman"/>
                <w:noProof/>
                <w:color w:val="000000" w:themeColor="text1"/>
                <w:sz w:val="18"/>
                <w:szCs w:val="18"/>
                <w:lang w:eastAsia="es-MX"/>
              </w:rPr>
              <w:t>- Reconoce la importancia de la participación social y política como base de la vida democrática.</w:t>
            </w:r>
          </w:p>
        </w:tc>
        <w:tc>
          <w:tcPr>
            <w:tcW w:w="2160" w:type="dxa"/>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noProof/>
                <w:color w:val="000000" w:themeColor="text1"/>
                <w:sz w:val="18"/>
                <w:szCs w:val="18"/>
                <w:lang w:eastAsia="es-MX"/>
              </w:rPr>
            </w:pPr>
            <w:r w:rsidRPr="004A16E9">
              <w:rPr>
                <w:rFonts w:ascii="Arial Narrow" w:eastAsia="Calibri" w:hAnsi="Arial Narrow" w:cs="Times New Roman"/>
                <w:noProof/>
                <w:color w:val="000000" w:themeColor="text1"/>
                <w:sz w:val="18"/>
                <w:szCs w:val="18"/>
                <w:lang w:eastAsia="es-MX"/>
              </w:rPr>
              <w:t>Transversal</w:t>
            </w:r>
          </w:p>
        </w:tc>
        <w:tc>
          <w:tcPr>
            <w:tcW w:w="6120" w:type="dxa"/>
            <w:shd w:val="clear" w:color="auto" w:fill="D9D9D9" w:themeFill="background1" w:themeFillShade="D9"/>
            <w:vAlign w:val="center"/>
          </w:tcPr>
          <w:p w:rsidR="00165C98" w:rsidRPr="004A16E9" w:rsidRDefault="00165C98" w:rsidP="00165C98">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4A16E9">
              <w:rPr>
                <w:rFonts w:ascii="Arial Narrow" w:eastAsia="Calibri" w:hAnsi="Arial Narrow" w:cs="TrebuchetMS-SC700"/>
                <w:b/>
                <w:color w:val="000000" w:themeColor="text1"/>
                <w:sz w:val="18"/>
                <w:szCs w:val="18"/>
                <w:lang w:eastAsia="es-MX"/>
              </w:rPr>
              <w:t>Iniciativas emprendedoras</w:t>
            </w:r>
          </w:p>
          <w:p w:rsidR="00165C98" w:rsidRPr="004A16E9" w:rsidRDefault="00165C98" w:rsidP="00165C98">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4A16E9">
              <w:rPr>
                <w:rFonts w:ascii="Arial Narrow" w:eastAsia="Calibri" w:hAnsi="Arial Narrow" w:cs="TrebuchetMS-SC700"/>
                <w:b/>
                <w:color w:val="000000" w:themeColor="text1"/>
                <w:sz w:val="18"/>
                <w:szCs w:val="18"/>
                <w:lang w:eastAsia="es-MX"/>
              </w:rPr>
              <w:t>Indagar y reflexionar</w:t>
            </w:r>
          </w:p>
          <w:p w:rsidR="00165C98" w:rsidRPr="004A16E9" w:rsidRDefault="00165C98" w:rsidP="00165C98">
            <w:pPr>
              <w:autoSpaceDE w:val="0"/>
              <w:autoSpaceDN w:val="0"/>
              <w:adjustRightInd w:val="0"/>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HelveticaNeue-Light"/>
                <w:color w:val="000000" w:themeColor="text1"/>
                <w:sz w:val="18"/>
                <w:szCs w:val="18"/>
                <w:lang w:eastAsia="es-MX"/>
              </w:rPr>
              <w:t>Qué caracteriza a las personas con iniciativa. Qué iniciativas ciudadanas favorecen la satisfacción de las necesidades básicas en el lugar donde vivimos. Qué dificultades enfrentan quienes deciden emprender una iniciativa ciudadana.</w:t>
            </w:r>
          </w:p>
        </w:tc>
      </w:tr>
      <w:tr w:rsidR="004A16E9" w:rsidRPr="004A16E9" w:rsidTr="004A16E9">
        <w:tc>
          <w:tcPr>
            <w:tcW w:w="10800" w:type="dxa"/>
            <w:gridSpan w:val="3"/>
            <w:shd w:val="clear" w:color="auto" w:fill="D9D9D9" w:themeFill="background1" w:themeFillShade="D9"/>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 xml:space="preserve">Competencias que se favorecen: </w:t>
            </w:r>
          </w:p>
        </w:tc>
      </w:tr>
      <w:tr w:rsidR="004A16E9" w:rsidRPr="004A16E9" w:rsidTr="004A16E9">
        <w:tc>
          <w:tcPr>
            <w:tcW w:w="10800" w:type="dxa"/>
            <w:gridSpan w:val="3"/>
            <w:shd w:val="clear" w:color="auto" w:fill="D9D9D9" w:themeFill="background1" w:themeFillShade="D9"/>
          </w:tcPr>
          <w:p w:rsidR="00165C98" w:rsidRPr="004A16E9" w:rsidRDefault="00165C98" w:rsidP="00165C98">
            <w:pPr>
              <w:spacing w:after="0" w:line="240" w:lineRule="auto"/>
              <w:rPr>
                <w:rFonts w:ascii="Arial Narrow" w:eastAsia="Calibri" w:hAnsi="Arial Narrow" w:cs="Times New Roman"/>
                <w:noProof/>
                <w:color w:val="000000" w:themeColor="text1"/>
                <w:sz w:val="18"/>
                <w:szCs w:val="18"/>
                <w:lang w:eastAsia="es-MX"/>
              </w:rPr>
            </w:pPr>
            <w:r w:rsidRPr="004A16E9">
              <w:rPr>
                <w:rFonts w:ascii="Arial Narrow" w:eastAsia="Calibri" w:hAnsi="Arial Narrow" w:cs="Times New Roman"/>
                <w:noProof/>
                <w:color w:val="000000" w:themeColor="text1"/>
                <w:sz w:val="18"/>
                <w:szCs w:val="18"/>
                <w:lang w:eastAsia="es-MX"/>
              </w:rPr>
              <w:t>- Manejo y resolución de conflictos.                                                                           - Participación social y política.</w:t>
            </w:r>
          </w:p>
        </w:tc>
      </w:tr>
    </w:tbl>
    <w:p w:rsidR="00165C98" w:rsidRPr="004A16E9" w:rsidRDefault="00165C98" w:rsidP="00165C98">
      <w:pPr>
        <w:spacing w:after="0" w:line="240" w:lineRule="auto"/>
        <w:jc w:val="right"/>
        <w:rPr>
          <w:rFonts w:ascii="Arial Narrow" w:eastAsia="Calibri" w:hAnsi="Arial Narrow" w:cs="Times New Roman"/>
          <w:b/>
          <w:noProof/>
          <w:color w:val="000000" w:themeColor="text1"/>
          <w:sz w:val="20"/>
          <w:szCs w:val="20"/>
          <w:lang w:eastAsia="es-MX"/>
        </w:rPr>
      </w:pPr>
    </w:p>
    <w:p w:rsidR="00165C98" w:rsidRPr="004A16E9" w:rsidRDefault="00165C98" w:rsidP="00165C98">
      <w:pPr>
        <w:spacing w:after="0" w:line="240" w:lineRule="auto"/>
        <w:jc w:val="right"/>
        <w:rPr>
          <w:rFonts w:ascii="Arial Narrow" w:eastAsia="Calibri" w:hAnsi="Arial Narrow" w:cs="Times New Roman"/>
          <w:b/>
          <w:noProof/>
          <w:color w:val="000000" w:themeColor="text1"/>
          <w:sz w:val="20"/>
          <w:szCs w:val="20"/>
          <w:lang w:eastAsia="es-MX"/>
        </w:rPr>
      </w:pPr>
      <w:r w:rsidRPr="004A16E9">
        <w:rPr>
          <w:rFonts w:ascii="Arial Narrow" w:eastAsia="Calibri" w:hAnsi="Arial Narrow" w:cs="Times New Roman"/>
          <w:b/>
          <w:noProof/>
          <w:color w:val="000000" w:themeColor="text1"/>
          <w:sz w:val="20"/>
          <w:szCs w:val="20"/>
          <w:lang w:eastAsia="es-MX"/>
        </w:rPr>
        <w:t xml:space="preserve">Sesión 1 </w:t>
      </w:r>
      <w:r w:rsidRPr="004A16E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968"/>
        <w:gridCol w:w="5851"/>
        <w:gridCol w:w="1981"/>
      </w:tblGrid>
      <w:tr w:rsidR="004A16E9" w:rsidRPr="004A16E9" w:rsidTr="004A16E9">
        <w:trPr>
          <w:trHeight w:val="236"/>
        </w:trPr>
        <w:tc>
          <w:tcPr>
            <w:tcW w:w="137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APRENDIZAJES ESPERADOS</w:t>
            </w:r>
          </w:p>
        </w:tc>
        <w:tc>
          <w:tcPr>
            <w:tcW w:w="270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TEMA DE LA SESIÓN</w:t>
            </w:r>
          </w:p>
        </w:tc>
      </w:tr>
      <w:tr w:rsidR="004A16E9" w:rsidRPr="004A16E9" w:rsidTr="004A16E9">
        <w:trPr>
          <w:trHeight w:val="658"/>
        </w:trPr>
        <w:tc>
          <w:tcPr>
            <w:tcW w:w="137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4A16E9">
              <w:rPr>
                <w:rFonts w:ascii="Arial Narrow" w:eastAsia="Calibri" w:hAnsi="Arial Narrow" w:cs="HelveticaNeue-Light"/>
                <w:color w:val="000000" w:themeColor="text1"/>
                <w:sz w:val="20"/>
                <w:szCs w:val="20"/>
                <w:lang w:eastAsia="es-MX"/>
              </w:rPr>
              <w:t xml:space="preserve">Reconoce la importancia de la participación social y política como base de la vida democrática. </w:t>
            </w:r>
          </w:p>
        </w:tc>
        <w:tc>
          <w:tcPr>
            <w:tcW w:w="270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4A16E9">
              <w:rPr>
                <w:rFonts w:ascii="Arial Narrow" w:eastAsia="Calibri" w:hAnsi="Arial Narrow" w:cs="HelveticaNeue-Light"/>
                <w:color w:val="000000" w:themeColor="text1"/>
                <w:sz w:val="18"/>
                <w:szCs w:val="20"/>
                <w:lang w:eastAsia="es-MX"/>
              </w:rPr>
              <w:t xml:space="preserve">Qué caracteriza a las personas con iniciativa. Qué iniciativas ciudadanas favorecen la satisfacción de las necesidades básicas en el lugar donde vivimos. Qué dificultades enfrentan quienes deciden emprender una iniciativa ciudadana. </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Satisfacción de las necesidades básicas.</w:t>
            </w:r>
          </w:p>
        </w:tc>
      </w:tr>
    </w:tbl>
    <w:p w:rsidR="00165C98" w:rsidRPr="004A16E9" w:rsidRDefault="00165C98" w:rsidP="00165C98">
      <w:pPr>
        <w:spacing w:after="0" w:line="240" w:lineRule="auto"/>
        <w:rPr>
          <w:rFonts w:ascii="Arial Narrow" w:eastAsia="Calibri" w:hAnsi="Arial Narrow" w:cs="Times New Roman"/>
          <w:color w:val="000000" w:themeColor="text1"/>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4A16E9" w:rsidRPr="004A16E9" w:rsidTr="004A16E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EVALUACIÓN</w:t>
            </w:r>
          </w:p>
        </w:tc>
      </w:tr>
      <w:tr w:rsidR="004A16E9" w:rsidRPr="004A16E9" w:rsidTr="0074182A">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rsidR="00165C98" w:rsidRPr="004A16E9" w:rsidRDefault="00165C98" w:rsidP="00165C98">
            <w:pPr>
              <w:spacing w:after="0" w:line="240" w:lineRule="auto"/>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 xml:space="preserve">INICIO </w:t>
            </w:r>
          </w:p>
          <w:p w:rsidR="00165C98" w:rsidRPr="004A16E9" w:rsidRDefault="00165C98" w:rsidP="00165C98">
            <w:pPr>
              <w:spacing w:after="0" w:line="240" w:lineRule="auto"/>
              <w:rPr>
                <w:rFonts w:ascii="Arial Narrow" w:eastAsia="Calibri" w:hAnsi="Arial Narrow" w:cs="Times New Roman"/>
                <w:i/>
                <w:iCs/>
                <w:color w:val="000000" w:themeColor="text1"/>
                <w:sz w:val="20"/>
                <w:szCs w:val="20"/>
              </w:rPr>
            </w:pPr>
            <w:r w:rsidRPr="004A16E9">
              <w:rPr>
                <w:rFonts w:ascii="Arial Narrow" w:eastAsia="Calibri" w:hAnsi="Arial Narrow" w:cs="Calibri"/>
                <w:color w:val="000000" w:themeColor="text1"/>
                <w:sz w:val="20"/>
                <w:szCs w:val="20"/>
              </w:rPr>
              <w:t xml:space="preserve">Plantear la siguiente situación: </w:t>
            </w:r>
            <w:r w:rsidRPr="004A16E9">
              <w:rPr>
                <w:rFonts w:ascii="Arial Narrow" w:eastAsia="Calibri" w:hAnsi="Arial Narrow" w:cs="Times New Roman"/>
                <w:i/>
                <w:iCs/>
                <w:color w:val="000000" w:themeColor="text1"/>
                <w:sz w:val="20"/>
                <w:szCs w:val="20"/>
              </w:rPr>
              <w:t>Juan Pablo es un chico a quien le preocupa el poco cuidado del medio ambiente en su comunidad, es por eso que ha realizado un proyecto para la protección de éste con varias personas, que se refiere a la reforestación de diferentes tipos de árboles; porque el principal problema de su comunidad es el desmonte que se realiza para generar mayores extensiones de tierra para la agricultura y ganadería.</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bCs/>
                <w:color w:val="000000" w:themeColor="text1"/>
                <w:sz w:val="20"/>
                <w:szCs w:val="20"/>
              </w:rPr>
              <w:t xml:space="preserve">Preguntar: </w:t>
            </w:r>
            <w:r w:rsidRPr="004A16E9">
              <w:rPr>
                <w:rFonts w:ascii="Arial Narrow" w:eastAsia="Calibri" w:hAnsi="Arial Narrow" w:cs="Times New Roman"/>
                <w:color w:val="000000" w:themeColor="text1"/>
                <w:sz w:val="20"/>
                <w:szCs w:val="20"/>
              </w:rPr>
              <w:t>¿Cuál crees que sea el motivo para que Juan Pablo realice ese proyecto?, ¿qué caracteriza a Juan Pablo por tomar esa decisión?, ¿a qué dificultades crees que se enfrente Juan Pablo?, ¿por qué?</w:t>
            </w:r>
          </w:p>
          <w:p w:rsidR="00165C98" w:rsidRPr="004A16E9" w:rsidRDefault="00165C98" w:rsidP="00165C98">
            <w:pPr>
              <w:spacing w:after="0" w:line="240" w:lineRule="auto"/>
              <w:rPr>
                <w:rFonts w:ascii="Arial Narrow" w:eastAsia="Calibri" w:hAnsi="Arial Narrow" w:cs="Times New Roman"/>
                <w:b/>
                <w:bCs/>
                <w:color w:val="000000" w:themeColor="text1"/>
                <w:sz w:val="20"/>
                <w:szCs w:val="20"/>
              </w:rPr>
            </w:pPr>
            <w:r w:rsidRPr="004A16E9">
              <w:rPr>
                <w:rFonts w:ascii="Arial Narrow" w:eastAsia="Calibri" w:hAnsi="Arial Narrow" w:cs="Times New Roman"/>
                <w:b/>
                <w:bCs/>
                <w:color w:val="000000" w:themeColor="text1"/>
                <w:sz w:val="20"/>
                <w:szCs w:val="20"/>
              </w:rPr>
              <w:t>DESARROLLO</w:t>
            </w:r>
          </w:p>
          <w:p w:rsidR="00165C98" w:rsidRPr="004A16E9" w:rsidRDefault="00165C98" w:rsidP="00165C98">
            <w:pPr>
              <w:spacing w:after="0" w:line="240" w:lineRule="auto"/>
              <w:rPr>
                <w:rFonts w:ascii="Arial Narrow" w:eastAsia="Calibri" w:hAnsi="Arial Narrow" w:cs="Times New Roman"/>
                <w:i/>
                <w:color w:val="000000" w:themeColor="text1"/>
                <w:sz w:val="20"/>
                <w:szCs w:val="20"/>
              </w:rPr>
            </w:pPr>
            <w:r w:rsidRPr="004A16E9">
              <w:rPr>
                <w:rFonts w:ascii="Arial Narrow" w:eastAsia="Calibri" w:hAnsi="Arial Narrow" w:cs="Times New Roman"/>
                <w:color w:val="000000" w:themeColor="text1"/>
                <w:sz w:val="20"/>
                <w:szCs w:val="20"/>
              </w:rPr>
              <w:t xml:space="preserve">Explicar: </w:t>
            </w:r>
            <w:r w:rsidRPr="004A16E9">
              <w:rPr>
                <w:rFonts w:ascii="Arial Narrow" w:eastAsia="Calibri" w:hAnsi="Arial Narrow" w:cs="Times New Roman"/>
                <w:i/>
                <w:color w:val="000000" w:themeColor="text1"/>
                <w:sz w:val="20"/>
                <w:szCs w:val="20"/>
              </w:rPr>
              <w:t>El proyecto de Juan Pablo es mejor conocido como una iniciativa ciudadana, porque él junto con otras personas buscan la alternativas necesarias para ayudar a mejorar una necesidad de su comunidad que la está afectando. Estas personas tienen la inquietud de poder hacer algo para que se evite estas situaciones. Es por eso que en una comunidad, región, etc., tienen asociaciones colectivas que pueden dar respuesta a los problemas y conflictos que les afligen. Estas asociaciones pueden o no depender del ayuntamiento o gobierno estatal o federal, realizando acciones en beneficio de su localidad. Se les llama asociaciones civiles u organizaciones de la sociedad civil, las cuales son expresiones tanto de la democracia como de la solidaridad. Sus acciones deben apegarse a  la legalidad.</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Indicar: Realiza un resumen de la información presentada.</w:t>
            </w:r>
          </w:p>
          <w:p w:rsidR="00165C98" w:rsidRPr="004A16E9" w:rsidRDefault="00165C98" w:rsidP="00165C98">
            <w:pPr>
              <w:spacing w:after="0" w:line="240" w:lineRule="auto"/>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CIERRE</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Indicar: Escribe las siguientes preguntas en el cuaderno y contéstalas.</w:t>
            </w:r>
          </w:p>
          <w:p w:rsidR="00165C98" w:rsidRPr="004A16E9" w:rsidRDefault="00165C98" w:rsidP="00165C98">
            <w:pPr>
              <w:spacing w:after="0" w:line="240" w:lineRule="auto"/>
              <w:ind w:left="567"/>
              <w:rPr>
                <w:rFonts w:ascii="Arial Narrow" w:eastAsia="Calibri" w:hAnsi="Arial Narrow" w:cs="Times New Roman"/>
                <w:i/>
                <w:color w:val="000000" w:themeColor="text1"/>
                <w:sz w:val="20"/>
                <w:szCs w:val="20"/>
              </w:rPr>
            </w:pPr>
            <w:r w:rsidRPr="004A16E9">
              <w:rPr>
                <w:rFonts w:ascii="Arial Narrow" w:eastAsia="Calibri" w:hAnsi="Arial Narrow" w:cs="Times New Roman"/>
                <w:i/>
                <w:color w:val="000000" w:themeColor="text1"/>
                <w:sz w:val="20"/>
                <w:szCs w:val="20"/>
              </w:rPr>
              <w:t>¿Qué iniciativas ciudadanas hay en tu comunidad?</w:t>
            </w:r>
          </w:p>
          <w:p w:rsidR="00165C98" w:rsidRPr="004A16E9" w:rsidRDefault="00165C98" w:rsidP="00165C98">
            <w:pPr>
              <w:spacing w:after="0" w:line="240" w:lineRule="auto"/>
              <w:ind w:left="567"/>
              <w:rPr>
                <w:rFonts w:ascii="Arial Narrow" w:eastAsia="Calibri" w:hAnsi="Arial Narrow" w:cs="Times New Roman"/>
                <w:i/>
                <w:color w:val="000000" w:themeColor="text1"/>
                <w:sz w:val="20"/>
                <w:szCs w:val="20"/>
              </w:rPr>
            </w:pPr>
            <w:r w:rsidRPr="004A16E9">
              <w:rPr>
                <w:rFonts w:ascii="Arial Narrow" w:eastAsia="Calibri" w:hAnsi="Arial Narrow" w:cs="Times New Roman"/>
                <w:i/>
                <w:color w:val="000000" w:themeColor="text1"/>
                <w:sz w:val="20"/>
                <w:szCs w:val="20"/>
              </w:rPr>
              <w:t>¿Quiénes las realizan?</w:t>
            </w:r>
          </w:p>
          <w:p w:rsidR="00165C98" w:rsidRPr="004A16E9" w:rsidRDefault="00165C98" w:rsidP="00165C98">
            <w:pPr>
              <w:spacing w:after="0" w:line="240" w:lineRule="auto"/>
              <w:ind w:left="567"/>
              <w:rPr>
                <w:rFonts w:ascii="Arial Narrow" w:eastAsia="Calibri" w:hAnsi="Arial Narrow" w:cs="Times New Roman"/>
                <w:i/>
                <w:color w:val="000000" w:themeColor="text1"/>
                <w:sz w:val="20"/>
                <w:szCs w:val="20"/>
              </w:rPr>
            </w:pPr>
            <w:r w:rsidRPr="004A16E9">
              <w:rPr>
                <w:rFonts w:ascii="Arial Narrow" w:eastAsia="Calibri" w:hAnsi="Arial Narrow" w:cs="Times New Roman"/>
                <w:i/>
                <w:color w:val="000000" w:themeColor="text1"/>
                <w:sz w:val="20"/>
                <w:szCs w:val="20"/>
              </w:rPr>
              <w:t>¿Qué instituto los apoyan?</w:t>
            </w:r>
          </w:p>
          <w:p w:rsidR="00165C98" w:rsidRPr="004A16E9" w:rsidRDefault="00165C98" w:rsidP="00165C98">
            <w:pPr>
              <w:spacing w:after="0" w:line="240" w:lineRule="auto"/>
              <w:ind w:left="567"/>
              <w:rPr>
                <w:rFonts w:ascii="Arial Narrow" w:eastAsia="Calibri" w:hAnsi="Arial Narrow" w:cs="Times New Roman"/>
                <w:i/>
                <w:color w:val="000000" w:themeColor="text1"/>
                <w:sz w:val="20"/>
                <w:szCs w:val="20"/>
              </w:rPr>
            </w:pPr>
            <w:r w:rsidRPr="004A16E9">
              <w:rPr>
                <w:rFonts w:ascii="Arial Narrow" w:eastAsia="Calibri" w:hAnsi="Arial Narrow" w:cs="Times New Roman"/>
                <w:i/>
                <w:color w:val="000000" w:themeColor="text1"/>
                <w:sz w:val="20"/>
                <w:szCs w:val="20"/>
              </w:rPr>
              <w:t>¿Qué iniciativas puedes tomar tú para beneficio de una situación que se presente en tu comunidad escolar?</w:t>
            </w:r>
          </w:p>
          <w:p w:rsidR="00165C98" w:rsidRPr="004A16E9" w:rsidRDefault="00165C98" w:rsidP="00165C98">
            <w:pPr>
              <w:spacing w:after="0" w:line="240" w:lineRule="auto"/>
              <w:rPr>
                <w:rFonts w:ascii="Arial Narrow" w:eastAsia="Calibri" w:hAnsi="Arial Narrow" w:cs="Calibri"/>
                <w:color w:val="000000" w:themeColor="text1"/>
                <w:sz w:val="20"/>
                <w:szCs w:val="20"/>
              </w:rPr>
            </w:pPr>
            <w:r w:rsidRPr="004A16E9">
              <w:rPr>
                <w:rFonts w:ascii="Arial Narrow" w:eastAsia="Calibri" w:hAnsi="Arial Narrow" w:cs="Calibri"/>
                <w:color w:val="000000" w:themeColor="text1"/>
                <w:sz w:val="20"/>
                <w:szCs w:val="20"/>
              </w:rPr>
              <w:t>Invitar a que compartan sus respuestas.</w:t>
            </w:r>
          </w:p>
          <w:p w:rsidR="00165C98" w:rsidRPr="004A16E9" w:rsidRDefault="00165C98" w:rsidP="00165C98">
            <w:pPr>
              <w:spacing w:after="0" w:line="240" w:lineRule="auto"/>
              <w:rPr>
                <w:rFonts w:ascii="Arial Narrow" w:eastAsia="Calibri" w:hAnsi="Arial Narrow" w:cs="Calibri"/>
                <w:color w:val="000000" w:themeColor="text1"/>
                <w:sz w:val="20"/>
                <w:szCs w:val="20"/>
              </w:rPr>
            </w:pPr>
            <w:r w:rsidRPr="004A16E9">
              <w:rPr>
                <w:rFonts w:ascii="Arial Narrow" w:eastAsia="Calibri" w:hAnsi="Arial Narrow" w:cs="Calibri"/>
                <w:color w:val="000000" w:themeColor="text1"/>
                <w:sz w:val="20"/>
                <w:szCs w:val="20"/>
              </w:rPr>
              <w:t>Organizar equipos de cuatro integrantes para que planeen una iniciativa a una problemática que tenga la escuela.</w:t>
            </w:r>
          </w:p>
          <w:p w:rsidR="00165C98" w:rsidRPr="004A16E9" w:rsidRDefault="00165C98" w:rsidP="00165C98">
            <w:pPr>
              <w:spacing w:after="0" w:line="240" w:lineRule="auto"/>
              <w:rPr>
                <w:rFonts w:ascii="Arial Narrow" w:eastAsia="Calibri" w:hAnsi="Arial Narrow" w:cs="Calibri"/>
                <w:color w:val="000000" w:themeColor="text1"/>
                <w:sz w:val="20"/>
                <w:szCs w:val="20"/>
              </w:rPr>
            </w:pPr>
            <w:r w:rsidRPr="004A16E9">
              <w:rPr>
                <w:rFonts w:ascii="Arial Narrow" w:eastAsia="Calibri" w:hAnsi="Arial Narrow" w:cs="Calibri"/>
                <w:color w:val="000000" w:themeColor="text1"/>
                <w:sz w:val="20"/>
                <w:szCs w:val="20"/>
              </w:rPr>
              <w:t>Pedir que anoten en el cuaderno algunas alternativas de solución para la problemática que tiene la escuela.</w:t>
            </w:r>
          </w:p>
        </w:tc>
        <w:tc>
          <w:tcPr>
            <w:tcW w:w="917"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Cs/>
                <w:color w:val="000000" w:themeColor="text1"/>
                <w:sz w:val="20"/>
                <w:szCs w:val="20"/>
              </w:rPr>
            </w:pPr>
            <w:r w:rsidRPr="004A16E9">
              <w:rPr>
                <w:rFonts w:ascii="Arial Narrow" w:eastAsia="Calibri" w:hAnsi="Arial Narrow" w:cs="Times New Roman"/>
                <w:b/>
                <w:color w:val="000000" w:themeColor="text1"/>
                <w:sz w:val="20"/>
                <w:szCs w:val="20"/>
              </w:rPr>
              <w:t xml:space="preserve">RECURSO.- </w:t>
            </w:r>
            <w:r w:rsidRPr="004A16E9">
              <w:rPr>
                <w:rFonts w:ascii="Arial Narrow" w:eastAsia="Calibri" w:hAnsi="Arial Narrow" w:cs="Times New Roman"/>
                <w:bCs/>
                <w:color w:val="000000" w:themeColor="text1"/>
                <w:sz w:val="20"/>
                <w:szCs w:val="20"/>
              </w:rPr>
              <w:t>Reflexión.</w:t>
            </w:r>
          </w:p>
          <w:p w:rsidR="00165C98" w:rsidRPr="004A16E9" w:rsidRDefault="00165C98" w:rsidP="00165C98">
            <w:pPr>
              <w:spacing w:after="0" w:line="240" w:lineRule="auto"/>
              <w:rPr>
                <w:rFonts w:ascii="Arial Narrow" w:eastAsia="Calibri" w:hAnsi="Arial Narrow" w:cs="Times New Roman"/>
                <w:bCs/>
                <w:color w:val="000000" w:themeColor="text1"/>
                <w:sz w:val="20"/>
                <w:szCs w:val="20"/>
              </w:rPr>
            </w:pPr>
            <w:r w:rsidRPr="004A16E9">
              <w:rPr>
                <w:rFonts w:ascii="Arial Narrow" w:eastAsia="Calibri" w:hAnsi="Arial Narrow" w:cs="Times New Roman"/>
                <w:b/>
                <w:color w:val="000000" w:themeColor="text1"/>
                <w:sz w:val="20"/>
                <w:szCs w:val="20"/>
              </w:rPr>
              <w:t xml:space="preserve">CRITERIO.- </w:t>
            </w:r>
            <w:r w:rsidRPr="004A16E9">
              <w:rPr>
                <w:rFonts w:ascii="Arial Narrow" w:eastAsia="Calibri" w:hAnsi="Arial Narrow" w:cs="Times New Roman"/>
                <w:bCs/>
                <w:color w:val="000000" w:themeColor="text1"/>
                <w:sz w:val="20"/>
                <w:szCs w:val="20"/>
              </w:rPr>
              <w:t>Identifican problema que se necesite favorecer en la escuela a través de un proyecto.</w:t>
            </w:r>
          </w:p>
          <w:p w:rsidR="00165C98" w:rsidRPr="004A16E9" w:rsidRDefault="00165C98" w:rsidP="00165C98">
            <w:pPr>
              <w:spacing w:after="0" w:line="240" w:lineRule="auto"/>
              <w:rPr>
                <w:rFonts w:ascii="Arial Narrow" w:eastAsia="Calibri" w:hAnsi="Arial Narrow" w:cs="Times New Roman"/>
                <w:bCs/>
                <w:color w:val="000000" w:themeColor="text1"/>
                <w:sz w:val="20"/>
                <w:szCs w:val="20"/>
              </w:rPr>
            </w:pPr>
          </w:p>
          <w:p w:rsidR="00165C98" w:rsidRPr="004A16E9" w:rsidRDefault="00165C98" w:rsidP="00165C98">
            <w:pPr>
              <w:spacing w:after="0" w:line="240" w:lineRule="auto"/>
              <w:rPr>
                <w:rFonts w:ascii="Arial Narrow" w:eastAsia="Calibri" w:hAnsi="Arial Narrow" w:cs="Times New Roman"/>
                <w:bCs/>
                <w:color w:val="000000" w:themeColor="text1"/>
                <w:sz w:val="20"/>
                <w:szCs w:val="20"/>
              </w:rPr>
            </w:pPr>
          </w:p>
        </w:tc>
      </w:tr>
      <w:tr w:rsidR="004A16E9" w:rsidRPr="004A16E9" w:rsidTr="0074182A">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rsidR="00165C98" w:rsidRPr="004A16E9" w:rsidRDefault="00165C98" w:rsidP="00165C98">
            <w:pPr>
              <w:spacing w:after="0" w:line="240" w:lineRule="auto"/>
              <w:rPr>
                <w:rFonts w:ascii="Arial Narrow" w:eastAsia="Calibri" w:hAnsi="Arial Narrow" w:cs="Calibri"/>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RECURSOS DIDÁCTICOS</w:t>
            </w:r>
          </w:p>
        </w:tc>
      </w:tr>
      <w:tr w:rsidR="004A16E9" w:rsidRPr="004A16E9" w:rsidTr="0074182A">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rsidR="00165C98" w:rsidRPr="004A16E9" w:rsidRDefault="00165C98" w:rsidP="00165C98">
            <w:pPr>
              <w:spacing w:after="0" w:line="240" w:lineRule="auto"/>
              <w:rPr>
                <w:rFonts w:ascii="Arial Narrow" w:eastAsia="Calibri" w:hAnsi="Arial Narrow" w:cs="Calibri"/>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r>
      <w:tr w:rsidR="004A16E9" w:rsidRPr="004A16E9" w:rsidTr="0074182A">
        <w:trPr>
          <w:trHeight w:val="136"/>
        </w:trPr>
        <w:tc>
          <w:tcPr>
            <w:tcW w:w="4083" w:type="pct"/>
            <w:tcBorders>
              <w:top w:val="single" w:sz="4" w:space="0" w:color="000000"/>
              <w:left w:val="single" w:sz="4" w:space="0" w:color="000000"/>
              <w:bottom w:val="single" w:sz="4" w:space="0" w:color="000000"/>
              <w:right w:val="single" w:sz="4" w:space="0" w:color="000000"/>
            </w:tcBorders>
            <w:hideMark/>
          </w:tcPr>
          <w:p w:rsidR="00165C98" w:rsidRPr="004A16E9" w:rsidRDefault="00165C98" w:rsidP="00165C98">
            <w:pPr>
              <w:spacing w:after="0" w:line="240" w:lineRule="auto"/>
              <w:rPr>
                <w:rFonts w:ascii="Arial Narrow" w:eastAsia="Calibri" w:hAnsi="Arial Narrow" w:cs="Times New Roman"/>
                <w:b/>
                <w:bCs/>
                <w:color w:val="000000" w:themeColor="text1"/>
                <w:sz w:val="20"/>
                <w:szCs w:val="20"/>
              </w:rPr>
            </w:pPr>
            <w:r w:rsidRPr="004A16E9">
              <w:rPr>
                <w:rFonts w:ascii="Arial Narrow" w:eastAsia="Calibri" w:hAnsi="Arial Narrow" w:cs="Times New Roman"/>
                <w:b/>
                <w:bCs/>
                <w:color w:val="000000" w:themeColor="text1"/>
                <w:sz w:val="20"/>
                <w:szCs w:val="20"/>
              </w:rPr>
              <w:t>PÁGINAS DEL LIBRO DEL ALUMNO.- 188-197</w:t>
            </w:r>
          </w:p>
        </w:tc>
        <w:tc>
          <w:tcPr>
            <w:tcW w:w="917"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r>
      <w:tr w:rsidR="00165C98" w:rsidRPr="004A16E9" w:rsidTr="0074182A">
        <w:trPr>
          <w:trHeight w:val="136"/>
        </w:trPr>
        <w:tc>
          <w:tcPr>
            <w:tcW w:w="5000" w:type="pct"/>
            <w:gridSpan w:val="2"/>
            <w:tcBorders>
              <w:top w:val="single" w:sz="4" w:space="0" w:color="000000"/>
              <w:left w:val="single" w:sz="4" w:space="0" w:color="000000"/>
              <w:bottom w:val="single" w:sz="4" w:space="0" w:color="000000"/>
              <w:right w:val="single" w:sz="4" w:space="0" w:color="000000"/>
            </w:tcBorders>
            <w:hideMark/>
          </w:tcPr>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color w:val="000000" w:themeColor="text1"/>
                <w:sz w:val="18"/>
                <w:szCs w:val="18"/>
              </w:rPr>
            </w:pPr>
          </w:p>
        </w:tc>
      </w:tr>
    </w:tbl>
    <w:p w:rsidR="00165C98" w:rsidRPr="004A16E9" w:rsidRDefault="00165C98" w:rsidP="00165C98">
      <w:pPr>
        <w:spacing w:after="0" w:line="240" w:lineRule="auto"/>
        <w:jc w:val="center"/>
        <w:rPr>
          <w:rFonts w:ascii="Arial Narrow" w:eastAsia="Calibri" w:hAnsi="Arial Narrow" w:cs="Times New Roman"/>
          <w:noProof/>
          <w:color w:val="000000" w:themeColor="text1"/>
          <w:sz w:val="20"/>
          <w:szCs w:val="20"/>
          <w:lang w:eastAsia="es-MX"/>
        </w:rPr>
      </w:pPr>
    </w:p>
    <w:p w:rsidR="00165C98" w:rsidRPr="004A16E9" w:rsidRDefault="00165C98" w:rsidP="00165C98">
      <w:pPr>
        <w:spacing w:after="0" w:line="240" w:lineRule="auto"/>
        <w:jc w:val="center"/>
        <w:rPr>
          <w:rFonts w:ascii="Arial Narrow" w:eastAsia="Calibri" w:hAnsi="Arial Narrow" w:cs="Times New Roman"/>
          <w:noProof/>
          <w:color w:val="000000" w:themeColor="text1"/>
          <w:sz w:val="20"/>
          <w:szCs w:val="20"/>
          <w:lang w:eastAsia="es-MX"/>
        </w:rPr>
      </w:pPr>
    </w:p>
    <w:p w:rsidR="00165C98" w:rsidRPr="004A16E9" w:rsidRDefault="00165C98" w:rsidP="00165C98">
      <w:pPr>
        <w:spacing w:after="0" w:line="240" w:lineRule="auto"/>
        <w:jc w:val="center"/>
        <w:rPr>
          <w:rFonts w:ascii="Arial Narrow" w:eastAsia="Calibri" w:hAnsi="Arial Narrow" w:cs="Times New Roman"/>
          <w:noProof/>
          <w:color w:val="000000" w:themeColor="text1"/>
          <w:sz w:val="20"/>
          <w:szCs w:val="20"/>
          <w:lang w:eastAsia="es-MX"/>
        </w:rPr>
      </w:pPr>
    </w:p>
    <w:p w:rsidR="00165C98" w:rsidRPr="004A16E9" w:rsidRDefault="00165C98" w:rsidP="00165C98">
      <w:pPr>
        <w:spacing w:after="0" w:line="240" w:lineRule="auto"/>
        <w:jc w:val="center"/>
        <w:rPr>
          <w:rFonts w:ascii="Arial Narrow" w:eastAsia="Calibri" w:hAnsi="Arial Narrow" w:cs="Times New Roman"/>
          <w:noProof/>
          <w:color w:val="000000" w:themeColor="text1"/>
          <w:sz w:val="20"/>
          <w:szCs w:val="20"/>
          <w:lang w:eastAsia="es-MX"/>
        </w:rPr>
      </w:pPr>
    </w:p>
    <w:p w:rsidR="00165C98" w:rsidRPr="004A16E9" w:rsidRDefault="00165C98" w:rsidP="00165C98">
      <w:pPr>
        <w:spacing w:after="0" w:line="240" w:lineRule="auto"/>
        <w:jc w:val="center"/>
        <w:rPr>
          <w:rFonts w:ascii="Arial Narrow" w:eastAsia="Calibri" w:hAnsi="Arial Narrow" w:cs="Times New Roman"/>
          <w:noProof/>
          <w:color w:val="000000" w:themeColor="text1"/>
          <w:sz w:val="20"/>
          <w:szCs w:val="20"/>
          <w:lang w:eastAsia="es-MX"/>
        </w:rPr>
      </w:pPr>
    </w:p>
    <w:p w:rsidR="00165C98" w:rsidRPr="004A16E9" w:rsidRDefault="00165C98" w:rsidP="00165C98">
      <w:pPr>
        <w:spacing w:after="0" w:line="240" w:lineRule="auto"/>
        <w:jc w:val="center"/>
        <w:rPr>
          <w:rFonts w:ascii="Arial Narrow" w:eastAsia="Calibri" w:hAnsi="Arial Narrow" w:cs="Times New Roman"/>
          <w:noProof/>
          <w:color w:val="000000" w:themeColor="text1"/>
          <w:sz w:val="20"/>
          <w:szCs w:val="20"/>
          <w:lang w:eastAsia="es-MX"/>
        </w:rPr>
      </w:pPr>
    </w:p>
    <w:p w:rsidR="00165C98" w:rsidRPr="004A16E9" w:rsidRDefault="00165C98" w:rsidP="00165C98">
      <w:pPr>
        <w:spacing w:after="0" w:line="240" w:lineRule="auto"/>
        <w:jc w:val="center"/>
        <w:rPr>
          <w:rFonts w:ascii="Arial Narrow" w:eastAsia="Calibri" w:hAnsi="Arial Narrow" w:cs="Times New Roman"/>
          <w:noProof/>
          <w:color w:val="000000" w:themeColor="text1"/>
          <w:sz w:val="20"/>
          <w:szCs w:val="20"/>
          <w:lang w:eastAsia="es-MX"/>
        </w:rPr>
      </w:pPr>
    </w:p>
    <w:p w:rsidR="004A16E9" w:rsidRDefault="004A16E9" w:rsidP="00165C98">
      <w:pPr>
        <w:spacing w:after="0" w:line="240" w:lineRule="auto"/>
        <w:jc w:val="center"/>
        <w:rPr>
          <w:rFonts w:ascii="Arial Narrow" w:eastAsia="Calibri" w:hAnsi="Arial Narrow" w:cs="Times New Roman"/>
          <w:b/>
          <w:color w:val="000000" w:themeColor="text1"/>
          <w:sz w:val="28"/>
          <w:szCs w:val="20"/>
        </w:rPr>
      </w:pPr>
    </w:p>
    <w:p w:rsidR="00165C98" w:rsidRPr="004A16E9" w:rsidRDefault="00165C98" w:rsidP="00165C98">
      <w:pPr>
        <w:spacing w:after="0" w:line="240" w:lineRule="auto"/>
        <w:jc w:val="center"/>
        <w:rPr>
          <w:rFonts w:ascii="Arial Narrow" w:eastAsia="Calibri" w:hAnsi="Arial Narrow" w:cs="Times New Roman"/>
          <w:b/>
          <w:color w:val="000000" w:themeColor="text1"/>
          <w:sz w:val="28"/>
          <w:szCs w:val="20"/>
        </w:rPr>
      </w:pPr>
      <w:r w:rsidRPr="004A16E9">
        <w:rPr>
          <w:rFonts w:ascii="Arial Narrow" w:eastAsia="Calibri" w:hAnsi="Arial Narrow" w:cs="Times New Roman"/>
          <w:b/>
          <w:color w:val="000000" w:themeColor="text1"/>
          <w:sz w:val="28"/>
          <w:szCs w:val="20"/>
        </w:rPr>
        <w:t>Educación Artística</w:t>
      </w:r>
    </w:p>
    <w:p w:rsidR="00165C98" w:rsidRPr="004A16E9" w:rsidRDefault="00165C98" w:rsidP="00165C98">
      <w:pPr>
        <w:spacing w:after="0" w:line="240" w:lineRule="auto"/>
        <w:jc w:val="right"/>
        <w:rPr>
          <w:rFonts w:ascii="Arial Narrow" w:eastAsia="Calibri" w:hAnsi="Arial Narrow" w:cs="Times New Roman"/>
          <w:b/>
          <w:noProof/>
          <w:color w:val="000000" w:themeColor="text1"/>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3538"/>
        <w:gridCol w:w="3550"/>
        <w:gridCol w:w="3712"/>
      </w:tblGrid>
      <w:tr w:rsidR="004A16E9" w:rsidRPr="004A16E9" w:rsidTr="004A16E9">
        <w:tc>
          <w:tcPr>
            <w:tcW w:w="3538" w:type="dxa"/>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Aprendizajes esperados:</w:t>
            </w:r>
          </w:p>
        </w:tc>
        <w:tc>
          <w:tcPr>
            <w:tcW w:w="3550" w:type="dxa"/>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Competencias que se favorecen:</w:t>
            </w:r>
          </w:p>
        </w:tc>
        <w:tc>
          <w:tcPr>
            <w:tcW w:w="3712" w:type="dxa"/>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Lenguaje artístico:</w:t>
            </w:r>
          </w:p>
        </w:tc>
      </w:tr>
      <w:tr w:rsidR="004A16E9" w:rsidRPr="004A16E9" w:rsidTr="004A16E9">
        <w:tc>
          <w:tcPr>
            <w:tcW w:w="3538" w:type="dxa"/>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noProof/>
                <w:color w:val="000000" w:themeColor="text1"/>
                <w:sz w:val="18"/>
                <w:szCs w:val="18"/>
                <w:lang w:eastAsia="es-MX"/>
              </w:rPr>
            </w:pPr>
            <w:r w:rsidRPr="004A16E9">
              <w:rPr>
                <w:rFonts w:ascii="Arial Narrow" w:eastAsia="Calibri" w:hAnsi="Arial Narrow" w:cs="Times New Roman"/>
                <w:noProof/>
                <w:color w:val="000000" w:themeColor="text1"/>
                <w:sz w:val="18"/>
                <w:szCs w:val="18"/>
                <w:lang w:eastAsia="es-MX"/>
              </w:rPr>
              <w:t>Elabora una danza colectiva que integre elementos de la cultura local, regional o nacional.</w:t>
            </w:r>
          </w:p>
        </w:tc>
        <w:tc>
          <w:tcPr>
            <w:tcW w:w="3550" w:type="dxa"/>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noProof/>
                <w:color w:val="000000" w:themeColor="text1"/>
                <w:sz w:val="18"/>
                <w:szCs w:val="18"/>
                <w:lang w:eastAsia="es-MX"/>
              </w:rPr>
            </w:pPr>
            <w:r w:rsidRPr="004A16E9">
              <w:rPr>
                <w:rFonts w:ascii="Arial Narrow" w:eastAsia="Calibri" w:hAnsi="Arial Narrow" w:cs="Times New Roman"/>
                <w:noProof/>
                <w:color w:val="000000" w:themeColor="text1"/>
                <w:sz w:val="18"/>
                <w:szCs w:val="18"/>
                <w:lang w:eastAsia="es-MX"/>
              </w:rPr>
              <w:t>- Artística y cultural.</w:t>
            </w:r>
          </w:p>
        </w:tc>
        <w:tc>
          <w:tcPr>
            <w:tcW w:w="3712" w:type="dxa"/>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noProof/>
                <w:color w:val="000000" w:themeColor="text1"/>
                <w:sz w:val="18"/>
                <w:szCs w:val="18"/>
                <w:lang w:eastAsia="es-MX"/>
              </w:rPr>
            </w:pPr>
            <w:r w:rsidRPr="004A16E9">
              <w:rPr>
                <w:rFonts w:ascii="Arial Narrow" w:eastAsia="Calibri" w:hAnsi="Arial Narrow" w:cs="Times New Roman"/>
                <w:noProof/>
                <w:color w:val="000000" w:themeColor="text1"/>
                <w:sz w:val="18"/>
                <w:szCs w:val="18"/>
                <w:lang w:eastAsia="es-MX"/>
              </w:rPr>
              <w:t>- Expresión corporal y danza.</w:t>
            </w:r>
          </w:p>
        </w:tc>
      </w:tr>
      <w:tr w:rsidR="004A16E9" w:rsidRPr="004A16E9" w:rsidTr="004A16E9">
        <w:tc>
          <w:tcPr>
            <w:tcW w:w="10800" w:type="dxa"/>
            <w:gridSpan w:val="3"/>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Eje</w:t>
            </w:r>
          </w:p>
        </w:tc>
      </w:tr>
      <w:tr w:rsidR="004A16E9" w:rsidRPr="004A16E9" w:rsidTr="004A16E9">
        <w:tc>
          <w:tcPr>
            <w:tcW w:w="3538" w:type="dxa"/>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Apreciación</w:t>
            </w:r>
          </w:p>
        </w:tc>
        <w:tc>
          <w:tcPr>
            <w:tcW w:w="3550" w:type="dxa"/>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Expresión</w:t>
            </w:r>
          </w:p>
        </w:tc>
        <w:tc>
          <w:tcPr>
            <w:tcW w:w="3712" w:type="dxa"/>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Contextualización</w:t>
            </w:r>
          </w:p>
        </w:tc>
      </w:tr>
      <w:tr w:rsidR="004A16E9" w:rsidRPr="004A16E9" w:rsidTr="004A16E9">
        <w:tc>
          <w:tcPr>
            <w:tcW w:w="3538" w:type="dxa"/>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noProof/>
                <w:color w:val="000000" w:themeColor="text1"/>
                <w:sz w:val="18"/>
                <w:szCs w:val="18"/>
                <w:lang w:eastAsia="es-MX"/>
              </w:rPr>
            </w:pPr>
            <w:r w:rsidRPr="004A16E9">
              <w:rPr>
                <w:rFonts w:ascii="Arial Narrow" w:eastAsia="Calibri" w:hAnsi="Arial Narrow" w:cs="Times New Roman"/>
                <w:noProof/>
                <w:color w:val="000000" w:themeColor="text1"/>
                <w:sz w:val="18"/>
                <w:szCs w:val="18"/>
                <w:lang w:eastAsia="es-MX"/>
              </w:rPr>
              <w:t>Identificación de la danza como parte de la identidad cultural regional o nacional.</w:t>
            </w:r>
          </w:p>
        </w:tc>
        <w:tc>
          <w:tcPr>
            <w:tcW w:w="3550" w:type="dxa"/>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noProof/>
                <w:color w:val="000000" w:themeColor="text1"/>
                <w:sz w:val="18"/>
                <w:szCs w:val="18"/>
                <w:lang w:eastAsia="es-MX"/>
              </w:rPr>
            </w:pPr>
            <w:r w:rsidRPr="004A16E9">
              <w:rPr>
                <w:rFonts w:ascii="Arial Narrow" w:eastAsia="Calibri" w:hAnsi="Arial Narrow" w:cs="Times New Roman"/>
                <w:noProof/>
                <w:color w:val="000000" w:themeColor="text1"/>
                <w:sz w:val="18"/>
                <w:szCs w:val="18"/>
                <w:lang w:eastAsia="es-MX"/>
              </w:rPr>
              <w:t>Construcción colectiva de una representación dancística integrando elementos de la cultura local, regional o nacional.</w:t>
            </w:r>
          </w:p>
        </w:tc>
        <w:tc>
          <w:tcPr>
            <w:tcW w:w="3712" w:type="dxa"/>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noProof/>
                <w:color w:val="000000" w:themeColor="text1"/>
                <w:sz w:val="18"/>
                <w:szCs w:val="18"/>
                <w:lang w:eastAsia="es-MX"/>
              </w:rPr>
            </w:pPr>
            <w:r w:rsidRPr="004A16E9">
              <w:rPr>
                <w:rFonts w:ascii="Arial Narrow" w:eastAsia="Calibri" w:hAnsi="Arial Narrow" w:cs="Times New Roman"/>
                <w:noProof/>
                <w:color w:val="000000" w:themeColor="text1"/>
                <w:sz w:val="18"/>
                <w:szCs w:val="18"/>
                <w:lang w:eastAsia="es-MX"/>
              </w:rPr>
              <w:t>Investigación de algunos componentes culturales presentes en una danza o baile de su comunidad o de otras regiones.</w:t>
            </w:r>
          </w:p>
        </w:tc>
      </w:tr>
    </w:tbl>
    <w:p w:rsidR="00165C98" w:rsidRPr="004A16E9" w:rsidRDefault="00165C98" w:rsidP="00165C98">
      <w:pPr>
        <w:spacing w:after="0" w:line="240" w:lineRule="auto"/>
        <w:jc w:val="right"/>
        <w:rPr>
          <w:rFonts w:ascii="Arial Narrow" w:eastAsia="Calibri" w:hAnsi="Arial Narrow" w:cs="Times New Roman"/>
          <w:b/>
          <w:noProof/>
          <w:color w:val="000000" w:themeColor="text1"/>
          <w:sz w:val="20"/>
          <w:szCs w:val="20"/>
          <w:lang w:eastAsia="es-MX"/>
        </w:rPr>
      </w:pPr>
    </w:p>
    <w:p w:rsidR="00165C98" w:rsidRPr="004A16E9" w:rsidRDefault="00165C98" w:rsidP="00165C98">
      <w:pPr>
        <w:spacing w:after="0" w:line="240" w:lineRule="auto"/>
        <w:jc w:val="right"/>
        <w:rPr>
          <w:rFonts w:ascii="Arial Narrow" w:eastAsia="Calibri" w:hAnsi="Arial Narrow" w:cs="Times New Roman"/>
          <w:b/>
          <w:noProof/>
          <w:color w:val="000000" w:themeColor="text1"/>
          <w:sz w:val="20"/>
          <w:szCs w:val="20"/>
          <w:lang w:eastAsia="es-MX"/>
        </w:rPr>
      </w:pPr>
      <w:r w:rsidRPr="004A16E9">
        <w:rPr>
          <w:rFonts w:ascii="Arial Narrow" w:eastAsia="Calibri" w:hAnsi="Arial Narrow" w:cs="Times New Roman"/>
          <w:b/>
          <w:noProof/>
          <w:color w:val="000000" w:themeColor="text1"/>
          <w:sz w:val="20"/>
          <w:szCs w:val="20"/>
          <w:lang w:eastAsia="es-MX"/>
        </w:rPr>
        <w:t xml:space="preserve">Sesión 1 </w:t>
      </w:r>
      <w:r w:rsidRPr="004A16E9">
        <w:rPr>
          <w:rFonts w:ascii="Arial Narrow" w:eastAsia="Calibri" w:hAnsi="Arial Narrow" w:cs="Times New Roman"/>
          <w:noProof/>
          <w:color w:val="000000" w:themeColor="text1"/>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825"/>
        <w:gridCol w:w="5994"/>
        <w:gridCol w:w="1981"/>
      </w:tblGrid>
      <w:tr w:rsidR="004A16E9" w:rsidRPr="004A16E9" w:rsidTr="004A16E9">
        <w:trPr>
          <w:trHeight w:val="266"/>
        </w:trPr>
        <w:tc>
          <w:tcPr>
            <w:tcW w:w="1308"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APRENDIZAJES ESPERADOS</w:t>
            </w:r>
          </w:p>
        </w:tc>
        <w:tc>
          <w:tcPr>
            <w:tcW w:w="2775"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CONTENIDOS</w:t>
            </w:r>
          </w:p>
        </w:tc>
        <w:tc>
          <w:tcPr>
            <w:tcW w:w="917" w:type="pct"/>
            <w:tcBorders>
              <w:top w:val="single" w:sz="4" w:space="0" w:color="000000"/>
              <w:left w:val="single" w:sz="4" w:space="0" w:color="000000"/>
              <w:right w:val="single" w:sz="4" w:space="0" w:color="000000"/>
            </w:tcBorders>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TEMA DE LA SESIÓN</w:t>
            </w:r>
          </w:p>
        </w:tc>
      </w:tr>
      <w:tr w:rsidR="004A16E9" w:rsidRPr="004A16E9" w:rsidTr="004A16E9">
        <w:trPr>
          <w:trHeight w:val="404"/>
        </w:trPr>
        <w:tc>
          <w:tcPr>
            <w:tcW w:w="1308"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20"/>
                <w:szCs w:val="20"/>
              </w:rPr>
            </w:pPr>
            <w:r w:rsidRPr="004A16E9">
              <w:rPr>
                <w:rFonts w:ascii="Arial Narrow" w:eastAsia="Calibri" w:hAnsi="Arial Narrow" w:cs="Arial"/>
                <w:color w:val="000000" w:themeColor="text1"/>
                <w:sz w:val="20"/>
                <w:szCs w:val="20"/>
              </w:rPr>
              <w:t xml:space="preserve">Elabora una danza colectiva que integre elementos de la cultura local, regional o nacional. </w:t>
            </w:r>
          </w:p>
        </w:tc>
        <w:tc>
          <w:tcPr>
            <w:tcW w:w="2775"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autoSpaceDE w:val="0"/>
              <w:autoSpaceDN w:val="0"/>
              <w:adjustRightInd w:val="0"/>
              <w:spacing w:after="0" w:line="240" w:lineRule="auto"/>
              <w:rPr>
                <w:rFonts w:ascii="Arial Narrow" w:eastAsia="Calibri" w:hAnsi="Arial Narrow" w:cs="Arial"/>
                <w:color w:val="000000" w:themeColor="text1"/>
                <w:sz w:val="18"/>
                <w:szCs w:val="20"/>
              </w:rPr>
            </w:pPr>
            <w:r w:rsidRPr="004A16E9">
              <w:rPr>
                <w:rFonts w:ascii="Arial Narrow" w:eastAsia="Calibri" w:hAnsi="Arial Narrow" w:cs="Arial"/>
                <w:color w:val="000000" w:themeColor="text1"/>
                <w:sz w:val="18"/>
                <w:szCs w:val="20"/>
              </w:rPr>
              <w:t xml:space="preserve">-Construcción colectiva de una representación dancística integrando elementos de la cultura local, regional o nacional. </w:t>
            </w:r>
          </w:p>
          <w:p w:rsidR="00165C98" w:rsidRPr="004A16E9" w:rsidRDefault="00165C98" w:rsidP="00165C98">
            <w:pPr>
              <w:autoSpaceDE w:val="0"/>
              <w:autoSpaceDN w:val="0"/>
              <w:adjustRightInd w:val="0"/>
              <w:spacing w:after="0" w:line="240" w:lineRule="auto"/>
              <w:rPr>
                <w:rFonts w:ascii="Arial Narrow" w:eastAsia="Calibri" w:hAnsi="Arial Narrow" w:cs="HelveticaNeue-Light"/>
                <w:color w:val="000000" w:themeColor="text1"/>
                <w:sz w:val="20"/>
                <w:szCs w:val="20"/>
              </w:rPr>
            </w:pPr>
            <w:r w:rsidRPr="004A16E9">
              <w:rPr>
                <w:rFonts w:ascii="Arial Narrow" w:eastAsia="Calibri" w:hAnsi="Arial Narrow" w:cs="Arial"/>
                <w:color w:val="000000" w:themeColor="text1"/>
                <w:sz w:val="18"/>
                <w:szCs w:val="20"/>
              </w:rPr>
              <w:t>-Investigación de algunos componentes culturales presentes en una danza o baile de su comunidad o de otras regiones.</w:t>
            </w:r>
          </w:p>
        </w:tc>
        <w:tc>
          <w:tcPr>
            <w:tcW w:w="917" w:type="pct"/>
            <w:tcBorders>
              <w:top w:val="single" w:sz="4" w:space="0" w:color="000000"/>
              <w:left w:val="single" w:sz="4" w:space="0" w:color="000000"/>
              <w:right w:val="single" w:sz="4" w:space="0" w:color="000000"/>
            </w:tcBorders>
            <w:shd w:val="clear" w:color="auto" w:fill="D9D9D9" w:themeFill="background1" w:themeFillShade="D9"/>
            <w:vAlign w:val="center"/>
          </w:tcPr>
          <w:p w:rsidR="00165C98" w:rsidRPr="004A16E9" w:rsidRDefault="00165C98" w:rsidP="00165C98">
            <w:pPr>
              <w:spacing w:after="0" w:line="240" w:lineRule="auto"/>
              <w:jc w:val="center"/>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Danza colectiva.</w:t>
            </w:r>
          </w:p>
        </w:tc>
      </w:tr>
    </w:tbl>
    <w:p w:rsidR="00165C98" w:rsidRPr="004A16E9" w:rsidRDefault="00165C98" w:rsidP="00165C98">
      <w:pPr>
        <w:spacing w:after="0" w:line="240" w:lineRule="auto"/>
        <w:rPr>
          <w:rFonts w:ascii="Arial Narrow" w:eastAsia="Calibri" w:hAnsi="Arial Narrow" w:cs="Times New Roman"/>
          <w:color w:val="000000" w:themeColor="text1"/>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4A16E9" w:rsidRPr="004A16E9" w:rsidTr="004A16E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EVALUACIÓN</w:t>
            </w:r>
          </w:p>
        </w:tc>
      </w:tr>
      <w:tr w:rsidR="004A16E9" w:rsidRPr="004A16E9" w:rsidTr="0074182A">
        <w:trPr>
          <w:trHeight w:val="714"/>
        </w:trPr>
        <w:tc>
          <w:tcPr>
            <w:tcW w:w="4083" w:type="pct"/>
            <w:vMerge w:val="restart"/>
            <w:tcBorders>
              <w:top w:val="single" w:sz="4" w:space="0" w:color="000000"/>
              <w:left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 xml:space="preserve">INICIO </w:t>
            </w:r>
          </w:p>
          <w:p w:rsidR="00165C98" w:rsidRPr="004A16E9" w:rsidRDefault="00165C98" w:rsidP="00165C98">
            <w:pPr>
              <w:spacing w:after="0" w:line="240" w:lineRule="auto"/>
              <w:rPr>
                <w:rFonts w:ascii="Arial Narrow" w:eastAsia="Calibri" w:hAnsi="Arial Narrow" w:cs="Times New Roman"/>
                <w:bCs/>
                <w:color w:val="000000" w:themeColor="text1"/>
                <w:sz w:val="20"/>
                <w:szCs w:val="20"/>
              </w:rPr>
            </w:pPr>
            <w:r w:rsidRPr="004A16E9">
              <w:rPr>
                <w:rFonts w:ascii="Arial Narrow" w:eastAsia="Calibri" w:hAnsi="Arial Narrow" w:cs="Calibri"/>
                <w:color w:val="000000" w:themeColor="text1"/>
                <w:sz w:val="20"/>
                <w:szCs w:val="20"/>
              </w:rPr>
              <w:t xml:space="preserve">Preguntar: </w:t>
            </w:r>
            <w:r w:rsidRPr="004A16E9">
              <w:rPr>
                <w:rFonts w:ascii="Arial Narrow" w:eastAsia="Calibri" w:hAnsi="Arial Narrow" w:cs="Times New Roman"/>
                <w:color w:val="000000" w:themeColor="text1"/>
                <w:sz w:val="20"/>
                <w:szCs w:val="20"/>
              </w:rPr>
              <w:t xml:space="preserve">¿Qué necesitas para trabajar en equipo? </w:t>
            </w:r>
          </w:p>
          <w:p w:rsidR="00165C98" w:rsidRPr="004A16E9" w:rsidRDefault="00165C98" w:rsidP="00165C98">
            <w:pPr>
              <w:spacing w:after="0" w:line="240" w:lineRule="auto"/>
              <w:rPr>
                <w:rFonts w:ascii="Arial Narrow" w:eastAsia="Calibri" w:hAnsi="Arial Narrow" w:cs="Times New Roman"/>
                <w:b/>
                <w:bCs/>
                <w:color w:val="000000" w:themeColor="text1"/>
                <w:sz w:val="20"/>
                <w:szCs w:val="20"/>
              </w:rPr>
            </w:pPr>
            <w:r w:rsidRPr="004A16E9">
              <w:rPr>
                <w:rFonts w:ascii="Arial Narrow" w:eastAsia="Calibri" w:hAnsi="Arial Narrow" w:cs="Times New Roman"/>
                <w:b/>
                <w:bCs/>
                <w:color w:val="000000" w:themeColor="text1"/>
                <w:sz w:val="20"/>
                <w:szCs w:val="20"/>
              </w:rPr>
              <w:t>DESARROLLO</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 xml:space="preserve">Explicar: </w:t>
            </w:r>
            <w:r w:rsidRPr="004A16E9">
              <w:rPr>
                <w:rFonts w:ascii="Arial Narrow" w:eastAsia="Calibri" w:hAnsi="Arial Narrow" w:cs="Times New Roman"/>
                <w:i/>
                <w:color w:val="000000" w:themeColor="text1"/>
                <w:sz w:val="18"/>
                <w:szCs w:val="20"/>
              </w:rPr>
              <w:t>La danza se compone por secuencias de movimientos, cuando varias personas participan en su creación se les llama danza colectivas. Una secuencia es la unión de varios movimientos o pasos, por ejemplo, una secuencia de seis acciones puede consistir de dos saltos hacia adelante, tres aplausos y un giro. Una coreografía es una obra de danza que tiene un tema y secuencias de movimientos que se presentan en un orden determinado. Para hacer una danza colectiva se requiere de una gran labor de equipo: hay que hacer propuestas y escuchar las opiniones de los demás. La crítica positiva y una autoevaluación honesta te ayudarán a mejorar cualquier trabajo que hagas.</w:t>
            </w:r>
          </w:p>
          <w:p w:rsidR="00165C98" w:rsidRPr="004A16E9" w:rsidRDefault="00165C98" w:rsidP="00165C98">
            <w:pPr>
              <w:spacing w:after="0" w:line="240" w:lineRule="auto"/>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CIERRE</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Pedir que se reúnan en los equipos de la sesión anterior para que realicen una secuencia colectiva.</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Indicar que seleccionen y combinen movimientos para elaborarla.</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Brindar un espacio para que practiquen los movimientos.</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Pedir que presenten su secuencia dancística al grupo.</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Propiciar la reflexión grupal basándose en las siguientes preguntas:</w:t>
            </w:r>
          </w:p>
          <w:p w:rsidR="00165C98" w:rsidRPr="004A16E9" w:rsidRDefault="00165C98" w:rsidP="00165C98">
            <w:pPr>
              <w:spacing w:after="0" w:line="240" w:lineRule="auto"/>
              <w:contextualSpacing/>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 ¿Cómo hicieron en tu equipo para organizarse y presentar la danza?</w:t>
            </w:r>
          </w:p>
          <w:p w:rsidR="00165C98" w:rsidRPr="004A16E9" w:rsidRDefault="00165C98" w:rsidP="00165C98">
            <w:pPr>
              <w:spacing w:after="0" w:line="240" w:lineRule="auto"/>
              <w:contextualSpacing/>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 ¿Cuáles fueron los comentarios del público al momento de presentar la danza?</w:t>
            </w:r>
          </w:p>
          <w:p w:rsidR="00165C98" w:rsidRPr="004A16E9" w:rsidRDefault="00165C98" w:rsidP="00165C98">
            <w:pPr>
              <w:spacing w:after="0" w:line="240" w:lineRule="auto"/>
              <w:contextualSpacing/>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 ¿Cómo te sentiste al exponer tu trabajo?</w:t>
            </w:r>
          </w:p>
        </w:tc>
        <w:tc>
          <w:tcPr>
            <w:tcW w:w="917"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 xml:space="preserve">RECURSO.- </w:t>
            </w:r>
            <w:r w:rsidRPr="004A16E9">
              <w:rPr>
                <w:rFonts w:ascii="Arial Narrow" w:eastAsia="Calibri" w:hAnsi="Arial Narrow" w:cs="Times New Roman"/>
                <w:color w:val="000000" w:themeColor="text1"/>
                <w:sz w:val="20"/>
                <w:szCs w:val="20"/>
              </w:rPr>
              <w:t>Baile colectivo.</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b/>
                <w:color w:val="000000" w:themeColor="text1"/>
                <w:sz w:val="20"/>
                <w:szCs w:val="20"/>
              </w:rPr>
              <w:t xml:space="preserve">CRITERIO.- </w:t>
            </w:r>
            <w:r w:rsidRPr="004A16E9">
              <w:rPr>
                <w:rFonts w:ascii="Arial Narrow" w:eastAsia="Calibri" w:hAnsi="Arial Narrow" w:cs="Times New Roman"/>
                <w:color w:val="000000" w:themeColor="text1"/>
                <w:sz w:val="20"/>
                <w:szCs w:val="20"/>
              </w:rPr>
              <w:t>Organizan una danza regional o cultural de manera colectiva.</w:t>
            </w:r>
          </w:p>
          <w:p w:rsidR="00165C98" w:rsidRPr="004A16E9" w:rsidRDefault="00165C98" w:rsidP="00165C98">
            <w:pPr>
              <w:spacing w:after="0" w:line="240" w:lineRule="auto"/>
              <w:rPr>
                <w:rFonts w:ascii="Arial Narrow" w:eastAsia="Calibri" w:hAnsi="Arial Narrow" w:cs="Times New Roman"/>
                <w:color w:val="000000" w:themeColor="text1"/>
                <w:sz w:val="20"/>
                <w:szCs w:val="20"/>
              </w:rPr>
            </w:pPr>
          </w:p>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r>
      <w:tr w:rsidR="004A16E9" w:rsidRPr="004A16E9" w:rsidTr="0074182A">
        <w:trPr>
          <w:trHeight w:val="232"/>
        </w:trPr>
        <w:tc>
          <w:tcPr>
            <w:tcW w:w="4083" w:type="pct"/>
            <w:vMerge/>
            <w:tcBorders>
              <w:left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165C98" w:rsidRPr="004A16E9" w:rsidRDefault="00165C98" w:rsidP="00165C98">
            <w:pPr>
              <w:spacing w:after="0" w:line="240" w:lineRule="auto"/>
              <w:jc w:val="center"/>
              <w:rPr>
                <w:rFonts w:ascii="Arial Narrow" w:eastAsia="Calibri" w:hAnsi="Arial Narrow" w:cs="Times New Roman"/>
                <w:b/>
                <w:color w:val="000000" w:themeColor="text1"/>
                <w:sz w:val="20"/>
                <w:szCs w:val="20"/>
              </w:rPr>
            </w:pPr>
            <w:r w:rsidRPr="004A16E9">
              <w:rPr>
                <w:rFonts w:ascii="Arial Narrow" w:eastAsia="Calibri" w:hAnsi="Arial Narrow" w:cs="Times New Roman"/>
                <w:b/>
                <w:color w:val="000000" w:themeColor="text1"/>
                <w:sz w:val="20"/>
                <w:szCs w:val="20"/>
              </w:rPr>
              <w:t>RECURSOS DIDÁCTICOS</w:t>
            </w:r>
          </w:p>
        </w:tc>
      </w:tr>
      <w:tr w:rsidR="004A16E9" w:rsidRPr="004A16E9" w:rsidTr="0074182A">
        <w:trPr>
          <w:trHeight w:val="384"/>
        </w:trPr>
        <w:tc>
          <w:tcPr>
            <w:tcW w:w="4083" w:type="pct"/>
            <w:vMerge/>
            <w:tcBorders>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r w:rsidRPr="004A16E9">
              <w:rPr>
                <w:rFonts w:ascii="Arial Narrow" w:eastAsia="Calibri" w:hAnsi="Arial Narrow" w:cs="Times New Roman"/>
                <w:color w:val="000000" w:themeColor="text1"/>
                <w:sz w:val="20"/>
                <w:szCs w:val="20"/>
              </w:rPr>
              <w:t>Grabadora.</w:t>
            </w:r>
          </w:p>
        </w:tc>
      </w:tr>
      <w:tr w:rsidR="004A16E9" w:rsidRPr="004A16E9" w:rsidTr="0074182A">
        <w:trPr>
          <w:trHeight w:val="236"/>
        </w:trPr>
        <w:tc>
          <w:tcPr>
            <w:tcW w:w="4083"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bCs/>
                <w:color w:val="000000" w:themeColor="text1"/>
                <w:sz w:val="20"/>
                <w:szCs w:val="20"/>
              </w:rPr>
            </w:pPr>
            <w:r w:rsidRPr="004A16E9">
              <w:rPr>
                <w:rFonts w:ascii="Arial Narrow" w:eastAsia="Calibri" w:hAnsi="Arial Narrow" w:cs="Times New Roman"/>
                <w:b/>
                <w:bCs/>
                <w:color w:val="000000" w:themeColor="text1"/>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color w:val="000000" w:themeColor="text1"/>
                <w:sz w:val="20"/>
                <w:szCs w:val="20"/>
              </w:rPr>
            </w:pPr>
          </w:p>
        </w:tc>
      </w:tr>
      <w:tr w:rsidR="00165C98" w:rsidRPr="004A16E9" w:rsidTr="0074182A">
        <w:trPr>
          <w:trHeight w:val="236"/>
        </w:trPr>
        <w:tc>
          <w:tcPr>
            <w:tcW w:w="5000" w:type="pct"/>
            <w:gridSpan w:val="2"/>
            <w:tcBorders>
              <w:top w:val="single" w:sz="4" w:space="0" w:color="000000"/>
              <w:left w:val="single" w:sz="4" w:space="0" w:color="000000"/>
              <w:bottom w:val="single" w:sz="4" w:space="0" w:color="000000"/>
              <w:right w:val="single" w:sz="4" w:space="0" w:color="000000"/>
            </w:tcBorders>
          </w:tcPr>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Notas:_________________________________________________________________________________________________________________________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b/>
                <w:noProof/>
                <w:color w:val="000000" w:themeColor="text1"/>
                <w:sz w:val="18"/>
                <w:szCs w:val="18"/>
                <w:lang w:eastAsia="es-MX"/>
              </w:rPr>
            </w:pPr>
            <w:r w:rsidRPr="004A16E9">
              <w:rPr>
                <w:rFonts w:ascii="Arial Narrow" w:eastAsia="Calibri" w:hAnsi="Arial Narrow" w:cs="Times New Roman"/>
                <w:b/>
                <w:noProof/>
                <w:color w:val="000000" w:themeColor="text1"/>
                <w:sz w:val="18"/>
                <w:szCs w:val="18"/>
                <w:lang w:eastAsia="es-MX"/>
              </w:rPr>
              <w:t>_____________________________________________________________________________________________________________________________</w:t>
            </w:r>
          </w:p>
          <w:p w:rsidR="00165C98" w:rsidRPr="004A16E9" w:rsidRDefault="00165C98" w:rsidP="00165C98">
            <w:pPr>
              <w:spacing w:after="0" w:line="240" w:lineRule="auto"/>
              <w:rPr>
                <w:rFonts w:ascii="Arial Narrow" w:eastAsia="Calibri" w:hAnsi="Arial Narrow" w:cs="Times New Roman"/>
                <w:color w:val="000000" w:themeColor="text1"/>
                <w:sz w:val="18"/>
                <w:szCs w:val="18"/>
              </w:rPr>
            </w:pPr>
          </w:p>
        </w:tc>
      </w:tr>
    </w:tbl>
    <w:p w:rsidR="00165C98" w:rsidRPr="004A16E9" w:rsidRDefault="00165C98" w:rsidP="00165C98">
      <w:pPr>
        <w:spacing w:after="0" w:line="240" w:lineRule="auto"/>
        <w:jc w:val="right"/>
        <w:rPr>
          <w:rFonts w:ascii="Calibri" w:eastAsia="Calibri" w:hAnsi="Calibri" w:cs="Times New Roman"/>
          <w:color w:val="000000" w:themeColor="text1"/>
          <w:sz w:val="20"/>
          <w:szCs w:val="20"/>
        </w:rPr>
      </w:pPr>
    </w:p>
    <w:p w:rsidR="00951A79" w:rsidRPr="004A16E9" w:rsidRDefault="00951A79">
      <w:pPr>
        <w:rPr>
          <w:color w:val="000000" w:themeColor="text1"/>
        </w:rPr>
      </w:pPr>
    </w:p>
    <w:sectPr w:rsidR="00951A79" w:rsidRPr="004A16E9" w:rsidSect="00165C98">
      <w:headerReference w:type="default" r:id="rId40"/>
      <w:footerReference w:type="default" r:id="rId41"/>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64BC" w:rsidRDefault="00EA64BC" w:rsidP="00165C98">
      <w:pPr>
        <w:spacing w:after="0" w:line="240" w:lineRule="auto"/>
      </w:pPr>
      <w:r>
        <w:separator/>
      </w:r>
    </w:p>
  </w:endnote>
  <w:endnote w:type="continuationSeparator" w:id="0">
    <w:p w:rsidR="00EA64BC" w:rsidRDefault="00EA64BC" w:rsidP="0016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igh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Sauna">
    <w:altName w:val="Sauna"/>
    <w:panose1 w:val="00000000000000000000"/>
    <w:charset w:val="00"/>
    <w:family w:val="roman"/>
    <w:notTrueType/>
    <w:pitch w:val="default"/>
    <w:sig w:usb0="00000003" w:usb1="00000000" w:usb2="00000000" w:usb3="00000000" w:csb0="00000001" w:csb1="00000000"/>
  </w:font>
  <w:font w:name="FSAlbert">
    <w:altName w:val="FSAlbert"/>
    <w:panose1 w:val="00000000000000000000"/>
    <w:charset w:val="00"/>
    <w:family w:val="swiss"/>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HelveticaNeue-Light-SC700">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
    <w:panose1 w:val="00000400000000000000"/>
    <w:charset w:val="00"/>
    <w:family w:val="swiss"/>
    <w:notTrueType/>
    <w:pitch w:val="default"/>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0D96" w:rsidRPr="00E1472F" w:rsidRDefault="00E17B64"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4A16E9">
      <w:rPr>
        <w:rFonts w:ascii="Arial Narrow" w:hAnsi="Arial Narrow"/>
        <w:noProof/>
      </w:rPr>
      <w:t>14</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64BC" w:rsidRDefault="00EA64BC" w:rsidP="00165C98">
      <w:pPr>
        <w:spacing w:after="0" w:line="240" w:lineRule="auto"/>
      </w:pPr>
      <w:r>
        <w:separator/>
      </w:r>
    </w:p>
  </w:footnote>
  <w:footnote w:type="continuationSeparator" w:id="0">
    <w:p w:rsidR="00EA64BC" w:rsidRDefault="00EA64BC" w:rsidP="00165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0D96" w:rsidRDefault="00E17B64" w:rsidP="006E7DD3">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 xml:space="preserve">                                       5</w:t>
    </w:r>
    <w:r>
      <w:rPr>
        <w:rFonts w:ascii="Arial Narrow" w:hAnsi="Arial Narrow"/>
        <w:noProof/>
        <w:sz w:val="28"/>
        <w:szCs w:val="28"/>
        <w:lang w:eastAsia="es-MX"/>
      </w:rPr>
      <w:t>º</w:t>
    </w:r>
  </w:p>
  <w:p w:rsidR="008325B8" w:rsidRPr="008325B8" w:rsidRDefault="00137560" w:rsidP="00137560">
    <w:pPr>
      <w:pStyle w:val="Encabezado"/>
      <w:spacing w:after="0" w:line="240" w:lineRule="auto"/>
      <w:jc w:val="right"/>
      <w:rPr>
        <w:lang w:val="es-MX"/>
      </w:rPr>
    </w:pPr>
    <w:r w:rsidRPr="00137560">
      <w:rPr>
        <w:rFonts w:ascii="Arial Narrow" w:hAnsi="Arial Narrow"/>
        <w:noProof/>
        <w:sz w:val="28"/>
        <w:szCs w:val="28"/>
        <w:lang w:val="es-MX" w:eastAsia="es-MX"/>
      </w:rPr>
      <w:t>Trimestre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86F3D"/>
    <w:multiLevelType w:val="hybridMultilevel"/>
    <w:tmpl w:val="F2E85D9C"/>
    <w:lvl w:ilvl="0" w:tplc="BAE8CDE2">
      <w:numFmt w:val="bullet"/>
      <w:lvlText w:val="-"/>
      <w:lvlJc w:val="left"/>
      <w:pPr>
        <w:ind w:left="720" w:hanging="360"/>
      </w:pPr>
      <w:rPr>
        <w:rFonts w:ascii="Arial Narrow" w:eastAsia="Calibri" w:hAnsi="Arial Narrow" w:cs="HelveticaNeue-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043CEC"/>
    <w:multiLevelType w:val="hybridMultilevel"/>
    <w:tmpl w:val="EB780B8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9AB5ACA"/>
    <w:multiLevelType w:val="hybridMultilevel"/>
    <w:tmpl w:val="A1444D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11736F6"/>
    <w:multiLevelType w:val="hybridMultilevel"/>
    <w:tmpl w:val="8836E7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DF566EB"/>
    <w:multiLevelType w:val="hybridMultilevel"/>
    <w:tmpl w:val="4454CF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18185596">
    <w:abstractNumId w:val="1"/>
  </w:num>
  <w:num w:numId="2" w16cid:durableId="992486907">
    <w:abstractNumId w:val="5"/>
  </w:num>
  <w:num w:numId="3" w16cid:durableId="1211921640">
    <w:abstractNumId w:val="3"/>
  </w:num>
  <w:num w:numId="4" w16cid:durableId="2054187915">
    <w:abstractNumId w:val="0"/>
  </w:num>
  <w:num w:numId="5" w16cid:durableId="235286351">
    <w:abstractNumId w:val="2"/>
  </w:num>
  <w:num w:numId="6" w16cid:durableId="1489113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50B"/>
    <w:rsid w:val="00137560"/>
    <w:rsid w:val="00165C98"/>
    <w:rsid w:val="002D2294"/>
    <w:rsid w:val="004A16E9"/>
    <w:rsid w:val="00951A79"/>
    <w:rsid w:val="00B5150B"/>
    <w:rsid w:val="00C534A5"/>
    <w:rsid w:val="00E17B64"/>
    <w:rsid w:val="00EA64BC"/>
    <w:rsid w:val="00FF0E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C2FA"/>
  <w15:docId w15:val="{37C34CBE-D3C7-41D0-8909-A30E397D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65C98"/>
    <w:pPr>
      <w:keepNext/>
      <w:spacing w:before="240" w:after="60"/>
      <w:outlineLvl w:val="0"/>
    </w:pPr>
    <w:rPr>
      <w:rFonts w:ascii="Cambria" w:eastAsia="Times New Roman" w:hAnsi="Cambria" w:cs="Times New Roman"/>
      <w:b/>
      <w:bCs/>
      <w:kern w:val="32"/>
      <w:sz w:val="32"/>
      <w:szCs w:val="32"/>
      <w:lang w:val="x-none" w:eastAsia="x-none"/>
    </w:rPr>
  </w:style>
  <w:style w:type="paragraph" w:styleId="Ttulo2">
    <w:name w:val="heading 2"/>
    <w:basedOn w:val="Normal"/>
    <w:next w:val="Normal"/>
    <w:link w:val="Ttulo2Car"/>
    <w:uiPriority w:val="9"/>
    <w:unhideWhenUsed/>
    <w:qFormat/>
    <w:rsid w:val="00165C98"/>
    <w:pPr>
      <w:keepNext/>
      <w:spacing w:before="240" w:after="60"/>
      <w:outlineLvl w:val="1"/>
    </w:pPr>
    <w:rPr>
      <w:rFonts w:ascii="Cambria" w:eastAsia="Times New Roman" w:hAnsi="Cambria" w:cs="Times New Roman"/>
      <w:b/>
      <w:bCs/>
      <w:i/>
      <w:iCs/>
      <w:sz w:val="28"/>
      <w:szCs w:val="28"/>
      <w:lang w:val="x-none"/>
    </w:rPr>
  </w:style>
  <w:style w:type="paragraph" w:styleId="Ttulo3">
    <w:name w:val="heading 3"/>
    <w:basedOn w:val="Normal"/>
    <w:link w:val="Ttulo3Car"/>
    <w:uiPriority w:val="9"/>
    <w:qFormat/>
    <w:rsid w:val="00165C98"/>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5C98"/>
    <w:rPr>
      <w:rFonts w:ascii="Cambria" w:eastAsia="Times New Roman" w:hAnsi="Cambria" w:cs="Times New Roman"/>
      <w:b/>
      <w:bCs/>
      <w:kern w:val="32"/>
      <w:sz w:val="32"/>
      <w:szCs w:val="32"/>
      <w:lang w:val="x-none" w:eastAsia="x-none"/>
    </w:rPr>
  </w:style>
  <w:style w:type="character" w:customStyle="1" w:styleId="Ttulo2Car">
    <w:name w:val="Título 2 Car"/>
    <w:basedOn w:val="Fuentedeprrafopredeter"/>
    <w:link w:val="Ttulo2"/>
    <w:uiPriority w:val="9"/>
    <w:rsid w:val="00165C98"/>
    <w:rPr>
      <w:rFonts w:ascii="Cambria" w:eastAsia="Times New Roman" w:hAnsi="Cambria" w:cs="Times New Roman"/>
      <w:b/>
      <w:bCs/>
      <w:i/>
      <w:iCs/>
      <w:sz w:val="28"/>
      <w:szCs w:val="28"/>
      <w:lang w:val="x-none"/>
    </w:rPr>
  </w:style>
  <w:style w:type="character" w:customStyle="1" w:styleId="Ttulo3Car">
    <w:name w:val="Título 3 Car"/>
    <w:basedOn w:val="Fuentedeprrafopredeter"/>
    <w:link w:val="Ttulo3"/>
    <w:uiPriority w:val="9"/>
    <w:rsid w:val="00165C98"/>
    <w:rPr>
      <w:rFonts w:ascii="Times New Roman" w:eastAsia="Times New Roman" w:hAnsi="Times New Roman" w:cs="Times New Roman"/>
      <w:b/>
      <w:bCs/>
      <w:sz w:val="27"/>
      <w:szCs w:val="27"/>
      <w:lang w:val="x-none" w:eastAsia="x-none"/>
    </w:rPr>
  </w:style>
  <w:style w:type="numbering" w:customStyle="1" w:styleId="Sinlista1">
    <w:name w:val="Sin lista1"/>
    <w:next w:val="Sinlista"/>
    <w:uiPriority w:val="99"/>
    <w:semiHidden/>
    <w:unhideWhenUsed/>
    <w:rsid w:val="00165C98"/>
  </w:style>
  <w:style w:type="paragraph" w:styleId="Sinespaciado">
    <w:name w:val="No Spacing"/>
    <w:link w:val="SinespaciadoCar"/>
    <w:uiPriority w:val="1"/>
    <w:qFormat/>
    <w:rsid w:val="00165C98"/>
    <w:pPr>
      <w:spacing w:after="0" w:line="240" w:lineRule="auto"/>
    </w:pPr>
    <w:rPr>
      <w:rFonts w:ascii="Calibri" w:eastAsia="Calibri" w:hAnsi="Calibri" w:cs="Times New Roman"/>
    </w:rPr>
  </w:style>
  <w:style w:type="table" w:styleId="Tablaconcuadrcula">
    <w:name w:val="Table Grid"/>
    <w:basedOn w:val="Tablanormal"/>
    <w:uiPriority w:val="59"/>
    <w:rsid w:val="00165C98"/>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165C98"/>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165C98"/>
    <w:rPr>
      <w:rFonts w:ascii="Tahoma" w:eastAsia="Calibri" w:hAnsi="Tahoma" w:cs="Times New Roman"/>
      <w:sz w:val="16"/>
      <w:szCs w:val="16"/>
      <w:lang w:val="x-none" w:eastAsia="x-none"/>
    </w:rPr>
  </w:style>
  <w:style w:type="paragraph" w:styleId="Prrafodelista">
    <w:name w:val="List Paragraph"/>
    <w:basedOn w:val="Normal"/>
    <w:uiPriority w:val="34"/>
    <w:qFormat/>
    <w:rsid w:val="00165C98"/>
    <w:pPr>
      <w:ind w:left="720"/>
      <w:contextualSpacing/>
    </w:pPr>
    <w:rPr>
      <w:rFonts w:ascii="Calibri" w:eastAsia="Calibri" w:hAnsi="Calibri" w:cs="Times New Roman"/>
    </w:rPr>
  </w:style>
  <w:style w:type="character" w:styleId="Hipervnculo">
    <w:name w:val="Hyperlink"/>
    <w:uiPriority w:val="99"/>
    <w:unhideWhenUsed/>
    <w:rsid w:val="00165C98"/>
    <w:rPr>
      <w:color w:val="0000FF"/>
      <w:u w:val="single"/>
    </w:rPr>
  </w:style>
  <w:style w:type="paragraph" w:styleId="NormalWeb">
    <w:name w:val="Normal (Web)"/>
    <w:basedOn w:val="Normal"/>
    <w:uiPriority w:val="99"/>
    <w:unhideWhenUsed/>
    <w:rsid w:val="00165C9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rsid w:val="00165C98"/>
  </w:style>
  <w:style w:type="character" w:styleId="Textoennegrita">
    <w:name w:val="Strong"/>
    <w:uiPriority w:val="22"/>
    <w:qFormat/>
    <w:rsid w:val="00165C98"/>
    <w:rPr>
      <w:b/>
      <w:bCs/>
    </w:rPr>
  </w:style>
  <w:style w:type="character" w:styleId="nfasis">
    <w:name w:val="Emphasis"/>
    <w:uiPriority w:val="20"/>
    <w:qFormat/>
    <w:rsid w:val="00165C98"/>
    <w:rPr>
      <w:i/>
      <w:iCs/>
    </w:rPr>
  </w:style>
  <w:style w:type="paragraph" w:styleId="Encabezado">
    <w:name w:val="header"/>
    <w:basedOn w:val="Normal"/>
    <w:link w:val="EncabezadoCar"/>
    <w:uiPriority w:val="99"/>
    <w:unhideWhenUsed/>
    <w:rsid w:val="00165C98"/>
    <w:pPr>
      <w:tabs>
        <w:tab w:val="center" w:pos="4419"/>
        <w:tab w:val="right" w:pos="8838"/>
      </w:tabs>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165C98"/>
    <w:rPr>
      <w:rFonts w:ascii="Calibri" w:eastAsia="Calibri" w:hAnsi="Calibri" w:cs="Times New Roman"/>
      <w:lang w:val="x-none"/>
    </w:rPr>
  </w:style>
  <w:style w:type="paragraph" w:styleId="Piedepgina">
    <w:name w:val="footer"/>
    <w:basedOn w:val="Normal"/>
    <w:link w:val="PiedepginaCar"/>
    <w:uiPriority w:val="99"/>
    <w:unhideWhenUsed/>
    <w:rsid w:val="00165C98"/>
    <w:pPr>
      <w:tabs>
        <w:tab w:val="center" w:pos="4419"/>
        <w:tab w:val="right" w:pos="8838"/>
      </w:tabs>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165C98"/>
    <w:rPr>
      <w:rFonts w:ascii="Calibri" w:eastAsia="Calibri" w:hAnsi="Calibri" w:cs="Times New Roman"/>
      <w:lang w:val="x-none"/>
    </w:rPr>
  </w:style>
  <w:style w:type="paragraph" w:customStyle="1" w:styleId="ar">
    <w:name w:val="ar"/>
    <w:basedOn w:val="Normal"/>
    <w:uiPriority w:val="99"/>
    <w:rsid w:val="00165C98"/>
    <w:pPr>
      <w:shd w:val="clear" w:color="auto" w:fill="FFFFFF"/>
      <w:spacing w:before="430" w:after="430" w:line="420" w:lineRule="atLeast"/>
      <w:ind w:left="430" w:right="430" w:firstLine="600"/>
    </w:pPr>
    <w:rPr>
      <w:rFonts w:ascii="Times New Roman" w:eastAsia="Times New Roman" w:hAnsi="Times New Roman" w:cs="Times New Roman"/>
      <w:color w:val="000000"/>
      <w:sz w:val="24"/>
      <w:szCs w:val="24"/>
      <w:lang w:val="es-ES" w:eastAsia="es-ES"/>
    </w:rPr>
  </w:style>
  <w:style w:type="character" w:customStyle="1" w:styleId="SinespaciadoCar">
    <w:name w:val="Sin espaciado Car"/>
    <w:link w:val="Sinespaciado"/>
    <w:uiPriority w:val="1"/>
    <w:rsid w:val="00165C98"/>
    <w:rPr>
      <w:rFonts w:ascii="Calibri" w:eastAsia="Calibri" w:hAnsi="Calibri" w:cs="Times New Roman"/>
    </w:rPr>
  </w:style>
  <w:style w:type="paragraph" w:customStyle="1" w:styleId="Default">
    <w:name w:val="Default"/>
    <w:rsid w:val="00165C98"/>
    <w:pPr>
      <w:autoSpaceDE w:val="0"/>
      <w:autoSpaceDN w:val="0"/>
      <w:adjustRightInd w:val="0"/>
      <w:spacing w:after="0" w:line="240" w:lineRule="auto"/>
    </w:pPr>
    <w:rPr>
      <w:rFonts w:ascii="Vista Sans Alternate Light" w:eastAsia="Calibri" w:hAnsi="Vista Sans Alternate Light" w:cs="Vista Sans Alternate Light"/>
      <w:color w:val="000000"/>
      <w:sz w:val="24"/>
      <w:szCs w:val="24"/>
    </w:rPr>
  </w:style>
  <w:style w:type="paragraph" w:customStyle="1" w:styleId="textodos">
    <w:name w:val="textodos"/>
    <w:basedOn w:val="Normal"/>
    <w:rsid w:val="00165C9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ps">
    <w:name w:val="hps"/>
    <w:rsid w:val="00165C98"/>
  </w:style>
  <w:style w:type="character" w:customStyle="1" w:styleId="estilo91">
    <w:name w:val="estilo91"/>
    <w:rsid w:val="00165C98"/>
    <w:rPr>
      <w:sz w:val="16"/>
      <w:szCs w:val="16"/>
    </w:rPr>
  </w:style>
  <w:style w:type="character" w:customStyle="1" w:styleId="estilo111">
    <w:name w:val="estilo111"/>
    <w:rsid w:val="00165C98"/>
    <w:rPr>
      <w:color w:val="000000"/>
      <w:sz w:val="16"/>
      <w:szCs w:val="16"/>
    </w:rPr>
  </w:style>
  <w:style w:type="character" w:customStyle="1" w:styleId="mw-headline">
    <w:name w:val="mw-headline"/>
    <w:rsid w:val="00165C98"/>
  </w:style>
  <w:style w:type="paragraph" w:customStyle="1" w:styleId="Pa9">
    <w:name w:val="Pa9"/>
    <w:basedOn w:val="Default"/>
    <w:next w:val="Default"/>
    <w:uiPriority w:val="99"/>
    <w:rsid w:val="00165C98"/>
    <w:pPr>
      <w:spacing w:line="221" w:lineRule="atLeast"/>
    </w:pPr>
    <w:rPr>
      <w:rFonts w:ascii="Akzidenz Grotesk BE" w:hAnsi="Akzidenz Grotesk BE" w:cs="Times New Roman"/>
      <w:color w:val="auto"/>
      <w:lang w:val="es-ES"/>
    </w:rPr>
  </w:style>
  <w:style w:type="paragraph" w:customStyle="1" w:styleId="Pa1">
    <w:name w:val="Pa1"/>
    <w:basedOn w:val="Default"/>
    <w:next w:val="Default"/>
    <w:uiPriority w:val="99"/>
    <w:rsid w:val="00165C98"/>
    <w:pPr>
      <w:spacing w:line="221" w:lineRule="atLeast"/>
    </w:pPr>
    <w:rPr>
      <w:rFonts w:ascii="Akzidenz Grotesk BE" w:hAnsi="Akzidenz Grotesk BE" w:cs="Times New Roman"/>
      <w:color w:val="auto"/>
      <w:lang w:val="es-ES"/>
    </w:rPr>
  </w:style>
  <w:style w:type="character" w:customStyle="1" w:styleId="post-content">
    <w:name w:val="post-content"/>
    <w:rsid w:val="00165C98"/>
  </w:style>
  <w:style w:type="character" w:customStyle="1" w:styleId="corchete-llamada1">
    <w:name w:val="corchete-llamada1"/>
    <w:rsid w:val="00165C98"/>
    <w:rPr>
      <w:vanish/>
      <w:webHidden w:val="0"/>
      <w:specVanish w:val="0"/>
    </w:rPr>
  </w:style>
  <w:style w:type="character" w:customStyle="1" w:styleId="A3">
    <w:name w:val="A3"/>
    <w:uiPriority w:val="99"/>
    <w:rsid w:val="00165C98"/>
    <w:rPr>
      <w:rFonts w:ascii="Vista Sans Alternate Light" w:hAnsi="Vista Sans Alternate Light" w:cs="Vista Sans Alternate Light" w:hint="default"/>
      <w:color w:val="000000"/>
      <w:sz w:val="26"/>
      <w:szCs w:val="26"/>
    </w:rPr>
  </w:style>
  <w:style w:type="character" w:customStyle="1" w:styleId="A51">
    <w:name w:val="A5+1"/>
    <w:uiPriority w:val="99"/>
    <w:rsid w:val="00165C98"/>
    <w:rPr>
      <w:rFonts w:cs="Sauna"/>
      <w:color w:val="000000"/>
      <w:sz w:val="60"/>
      <w:szCs w:val="60"/>
    </w:rPr>
  </w:style>
  <w:style w:type="character" w:customStyle="1" w:styleId="ilad1">
    <w:name w:val="il_ad1"/>
    <w:rsid w:val="00165C98"/>
    <w:rPr>
      <w:strike w:val="0"/>
      <w:dstrike w:val="0"/>
      <w:vanish w:val="0"/>
      <w:webHidden w:val="0"/>
      <w:color w:val="990000"/>
      <w:u w:val="none"/>
      <w:effect w:val="none"/>
      <w:specVanish w:val="0"/>
    </w:rPr>
  </w:style>
  <w:style w:type="character" w:customStyle="1" w:styleId="apple-style-span">
    <w:name w:val="apple-style-span"/>
    <w:rsid w:val="00165C98"/>
  </w:style>
  <w:style w:type="character" w:customStyle="1" w:styleId="noteintro">
    <w:name w:val="noteintro"/>
    <w:rsid w:val="00165C98"/>
  </w:style>
  <w:style w:type="paragraph" w:styleId="Mapadeldocumento">
    <w:name w:val="Document Map"/>
    <w:basedOn w:val="Normal"/>
    <w:link w:val="MapadeldocumentoCar"/>
    <w:uiPriority w:val="99"/>
    <w:semiHidden/>
    <w:unhideWhenUsed/>
    <w:rsid w:val="00165C98"/>
    <w:rPr>
      <w:rFonts w:ascii="Tahoma" w:eastAsia="Calibri" w:hAnsi="Tahoma" w:cs="Times New Roman"/>
      <w:sz w:val="16"/>
      <w:szCs w:val="16"/>
      <w:lang w:val="x-none"/>
    </w:rPr>
  </w:style>
  <w:style w:type="character" w:customStyle="1" w:styleId="MapadeldocumentoCar">
    <w:name w:val="Mapa del documento Car"/>
    <w:basedOn w:val="Fuentedeprrafopredeter"/>
    <w:link w:val="Mapadeldocumento"/>
    <w:uiPriority w:val="99"/>
    <w:semiHidden/>
    <w:rsid w:val="00165C98"/>
    <w:rPr>
      <w:rFonts w:ascii="Tahoma" w:eastAsia="Calibri" w:hAnsi="Tahoma" w:cs="Times New Roman"/>
      <w:sz w:val="16"/>
      <w:szCs w:val="16"/>
      <w:lang w:val="x-none"/>
    </w:rPr>
  </w:style>
  <w:style w:type="paragraph" w:styleId="Revisin">
    <w:name w:val="Revision"/>
    <w:hidden/>
    <w:uiPriority w:val="99"/>
    <w:semiHidden/>
    <w:rsid w:val="00165C98"/>
    <w:pPr>
      <w:spacing w:after="0" w:line="240" w:lineRule="auto"/>
    </w:pPr>
    <w:rPr>
      <w:rFonts w:ascii="Calibri" w:eastAsia="Calibri" w:hAnsi="Calibri" w:cs="Times New Roman"/>
    </w:rPr>
  </w:style>
  <w:style w:type="character" w:customStyle="1" w:styleId="illustration1">
    <w:name w:val="illustration1"/>
    <w:rsid w:val="00165C98"/>
    <w:rPr>
      <w:i/>
      <w:iCs/>
      <w:color w:val="226699"/>
    </w:rPr>
  </w:style>
  <w:style w:type="paragraph" w:customStyle="1" w:styleId="Pa18">
    <w:name w:val="Pa18"/>
    <w:basedOn w:val="Normal"/>
    <w:next w:val="Normal"/>
    <w:uiPriority w:val="99"/>
    <w:rsid w:val="00165C98"/>
    <w:pPr>
      <w:autoSpaceDE w:val="0"/>
      <w:autoSpaceDN w:val="0"/>
      <w:adjustRightInd w:val="0"/>
      <w:spacing w:after="0" w:line="301" w:lineRule="atLeast"/>
    </w:pPr>
    <w:rPr>
      <w:rFonts w:ascii="FSAlbert" w:eastAsia="Calibri" w:hAnsi="FSAlbert" w:cs="Times New Roman"/>
      <w:sz w:val="24"/>
      <w:szCs w:val="24"/>
      <w:lang w:eastAsia="es-MX"/>
    </w:rPr>
  </w:style>
  <w:style w:type="paragraph" w:customStyle="1" w:styleId="Pa151">
    <w:name w:val="Pa15+1"/>
    <w:basedOn w:val="Normal"/>
    <w:next w:val="Normal"/>
    <w:uiPriority w:val="99"/>
    <w:rsid w:val="00165C98"/>
    <w:pPr>
      <w:autoSpaceDE w:val="0"/>
      <w:autoSpaceDN w:val="0"/>
      <w:adjustRightInd w:val="0"/>
      <w:spacing w:after="0" w:line="241" w:lineRule="atLeast"/>
    </w:pPr>
    <w:rPr>
      <w:rFonts w:ascii="FSAlbert" w:eastAsia="Calibri" w:hAnsi="FSAlbert" w:cs="Times New Roman"/>
      <w:sz w:val="24"/>
      <w:szCs w:val="24"/>
      <w:lang w:eastAsia="es-MX"/>
    </w:rPr>
  </w:style>
  <w:style w:type="character" w:customStyle="1" w:styleId="a">
    <w:name w:val="a"/>
    <w:rsid w:val="00165C98"/>
  </w:style>
  <w:style w:type="character" w:customStyle="1" w:styleId="i">
    <w:name w:val="i"/>
    <w:rsid w:val="00165C98"/>
    <w:rPr>
      <w:color w:val="00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81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hyperlink" Target="http://es.wikipedia.org/wiki/Punto"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theme" Target="theme/theme1.xml"/><Relationship Id="rId8" Type="http://schemas.openxmlformats.org/officeDocument/2006/relationships/hyperlink" Target="http://es.wikipedia.org/wiki/Signo_de_puntuaci%C3%B3n"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6934</Words>
  <Characters>38141</Characters>
  <Application>Microsoft Office Word</Application>
  <DocSecurity>0</DocSecurity>
  <Lines>317</Lines>
  <Paragraphs>89</Paragraphs>
  <ScaleCrop>false</ScaleCrop>
  <Company>Luffi</Company>
  <LinksUpToDate>false</LinksUpToDate>
  <CharactersWithSpaces>44986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Hanamichi Sakuragi</cp:lastModifiedBy>
  <cp:revision>7</cp:revision>
  <dcterms:created xsi:type="dcterms:W3CDTF">2016-08-28T15:31:00Z</dcterms:created>
  <dcterms:modified xsi:type="dcterms:W3CDTF">2023-06-03T03:50:00Z</dcterms:modified>
</cp:coreProperties>
</file>